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187" w:rsidRPr="00714159" w:rsidRDefault="00400187" w:rsidP="00400187">
      <w:pPr>
        <w:jc w:val="both"/>
        <w:rPr>
          <w:rFonts w:ascii="Times New Roman" w:hAnsi="Times New Roman"/>
          <w:b/>
          <w:bCs/>
          <w:caps/>
          <w:sz w:val="28"/>
          <w:szCs w:val="28"/>
        </w:rPr>
      </w:pPr>
    </w:p>
    <w:p w:rsidR="00E03BBC" w:rsidRDefault="00E03BBC" w:rsidP="00400187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noProof/>
          <w:sz w:val="28"/>
          <w:szCs w:val="28"/>
        </w:rPr>
        <w:drawing>
          <wp:inline distT="0" distB="0" distL="0" distR="0" wp14:anchorId="73DE4EA5">
            <wp:extent cx="11906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0187" w:rsidRPr="00714159" w:rsidRDefault="00400187" w:rsidP="00400187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141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400187" w:rsidRPr="00714159" w:rsidRDefault="00400187" w:rsidP="00400187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141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bCs/>
          <w:caps/>
          <w:sz w:val="28"/>
          <w:szCs w:val="28"/>
        </w:rPr>
        <w:t>нижнее санчелеево</w:t>
      </w:r>
    </w:p>
    <w:p w:rsidR="00400187" w:rsidRPr="00714159" w:rsidRDefault="00400187" w:rsidP="00400187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141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400187" w:rsidRPr="00714159" w:rsidRDefault="00400187" w:rsidP="00400187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141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400187" w:rsidRDefault="00400187" w:rsidP="00400187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400187" w:rsidRPr="00714159" w:rsidRDefault="00400187" w:rsidP="00400187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400187" w:rsidRPr="00714159" w:rsidRDefault="00400187" w:rsidP="00400187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14159">
        <w:rPr>
          <w:rFonts w:ascii="Times New Roman" w:hAnsi="Times New Roman"/>
          <w:b/>
          <w:bCs/>
          <w:caps/>
          <w:sz w:val="28"/>
          <w:szCs w:val="28"/>
        </w:rPr>
        <w:t>Решение</w:t>
      </w:r>
    </w:p>
    <w:p w:rsidR="00400187" w:rsidRPr="00714159" w:rsidRDefault="00400187" w:rsidP="00400187">
      <w:pPr>
        <w:jc w:val="center"/>
        <w:rPr>
          <w:rFonts w:ascii="Times New Roman" w:hAnsi="Times New Roman"/>
          <w:sz w:val="28"/>
          <w:szCs w:val="28"/>
        </w:rPr>
      </w:pPr>
    </w:p>
    <w:p w:rsidR="00400187" w:rsidRPr="00281AE0" w:rsidRDefault="00E03BBC" w:rsidP="00E03BBC">
      <w:pPr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E03BBC">
        <w:rPr>
          <w:rFonts w:ascii="Times New Roman" w:hAnsi="Times New Roman"/>
          <w:b/>
          <w:sz w:val="28"/>
          <w:szCs w:val="28"/>
        </w:rPr>
        <w:t>ПРОЕКТ</w:t>
      </w:r>
    </w:p>
    <w:p w:rsidR="00400187" w:rsidRPr="00C50592" w:rsidRDefault="00400187" w:rsidP="00400187">
      <w:pPr>
        <w:jc w:val="both"/>
        <w:rPr>
          <w:rFonts w:ascii="Times New Roman" w:hAnsi="Times New Roman"/>
          <w:sz w:val="28"/>
          <w:szCs w:val="28"/>
        </w:rPr>
      </w:pPr>
    </w:p>
    <w:p w:rsidR="00400187" w:rsidRPr="007F3A03" w:rsidRDefault="00400187" w:rsidP="00400187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50592"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5001FC">
        <w:rPr>
          <w:rFonts w:ascii="Times New Roman" w:hAnsi="Times New Roman"/>
          <w:b/>
          <w:sz w:val="28"/>
          <w:szCs w:val="28"/>
        </w:rPr>
        <w:t xml:space="preserve"> </w:t>
      </w:r>
      <w:r w:rsidRPr="00C5059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50592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Pr="005001F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сельского поселения Нижнее Санчелеево</w:t>
      </w:r>
      <w:r w:rsidRPr="00C50592">
        <w:rPr>
          <w:rFonts w:ascii="Times New Roman" w:hAnsi="Times New Roman"/>
          <w:b/>
          <w:sz w:val="28"/>
          <w:szCs w:val="28"/>
        </w:rPr>
        <w:t xml:space="preserve"> м</w:t>
      </w:r>
      <w:r>
        <w:rPr>
          <w:rFonts w:ascii="Times New Roman" w:hAnsi="Times New Roman"/>
          <w:b/>
          <w:sz w:val="28"/>
          <w:szCs w:val="28"/>
        </w:rPr>
        <w:t>униципального района Ставропольский</w:t>
      </w:r>
      <w:r w:rsidRPr="00C86B74">
        <w:rPr>
          <w:rFonts w:ascii="Times New Roman" w:hAnsi="Times New Roman"/>
          <w:b/>
          <w:sz w:val="28"/>
          <w:szCs w:val="28"/>
        </w:rPr>
        <w:t xml:space="preserve"> </w:t>
      </w:r>
      <w:r w:rsidRPr="007F3A03">
        <w:rPr>
          <w:rFonts w:ascii="Times New Roman" w:hAnsi="Times New Roman"/>
          <w:b/>
          <w:sz w:val="28"/>
          <w:szCs w:val="28"/>
        </w:rPr>
        <w:t>Самарской области, утвержденные Собранием представителей</w:t>
      </w:r>
      <w:r w:rsidRPr="005001F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сельского поселения Нижнее Санчелеево</w:t>
      </w:r>
      <w:r w:rsidRPr="007F3A03">
        <w:rPr>
          <w:rFonts w:ascii="Times New Roman" w:hAnsi="Times New Roman"/>
          <w:b/>
          <w:sz w:val="28"/>
          <w:szCs w:val="28"/>
        </w:rPr>
        <w:t xml:space="preserve"> муниципа</w:t>
      </w:r>
      <w:r>
        <w:rPr>
          <w:rFonts w:ascii="Times New Roman" w:hAnsi="Times New Roman"/>
          <w:b/>
          <w:sz w:val="28"/>
          <w:szCs w:val="28"/>
        </w:rPr>
        <w:t>льного района Ставропольский</w:t>
      </w:r>
      <w:r w:rsidRPr="007F3A03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 w:rsidRPr="005001F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от 30.12.2013г. №86</w:t>
      </w:r>
    </w:p>
    <w:p w:rsidR="00400187" w:rsidRPr="007F3A03" w:rsidRDefault="00400187" w:rsidP="00400187">
      <w:pPr>
        <w:jc w:val="both"/>
        <w:rPr>
          <w:rFonts w:ascii="Times New Roman" w:hAnsi="Times New Roman"/>
          <w:sz w:val="28"/>
          <w:szCs w:val="28"/>
        </w:rPr>
      </w:pPr>
    </w:p>
    <w:p w:rsidR="00400187" w:rsidRPr="007F3A03" w:rsidRDefault="00400187" w:rsidP="00400187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3A03">
        <w:rPr>
          <w:rFonts w:ascii="Times New Roman" w:hAnsi="Times New Roman"/>
          <w:sz w:val="28"/>
          <w:szCs w:val="28"/>
        </w:rPr>
        <w:t>В соответствии со статьей 33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A03">
        <w:rPr>
          <w:rFonts w:ascii="Times New Roman" w:hAnsi="Times New Roman"/>
          <w:sz w:val="28"/>
          <w:szCs w:val="28"/>
        </w:rPr>
        <w:t>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A03">
        <w:rPr>
          <w:rFonts w:ascii="Times New Roman" w:hAnsi="Times New Roman"/>
          <w:sz w:val="28"/>
          <w:szCs w:val="28"/>
        </w:rPr>
        <w:t>Правила землепользования и застройки</w:t>
      </w:r>
      <w:r>
        <w:rPr>
          <w:rFonts w:ascii="Times New Roman" w:hAnsi="Times New Roman"/>
          <w:sz w:val="28"/>
          <w:szCs w:val="28"/>
        </w:rPr>
        <w:t xml:space="preserve"> сельского поселения Нижнее Санчелеево </w:t>
      </w:r>
      <w:r w:rsidRPr="007F3A0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униципального района Ставропольский </w:t>
      </w:r>
      <w:r w:rsidRPr="007F3A03">
        <w:rPr>
          <w:rFonts w:ascii="Times New Roman" w:hAnsi="Times New Roman"/>
          <w:sz w:val="28"/>
          <w:szCs w:val="28"/>
        </w:rPr>
        <w:t>Самарской области от</w:t>
      </w:r>
      <w:r w:rsidR="00E03BBC">
        <w:rPr>
          <w:rFonts w:ascii="Times New Roman" w:hAnsi="Times New Roman"/>
          <w:sz w:val="28"/>
          <w:szCs w:val="28"/>
        </w:rPr>
        <w:t xml:space="preserve"> 03.06.2019г. </w:t>
      </w:r>
      <w:r w:rsidRPr="007F3A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A03">
        <w:rPr>
          <w:rFonts w:ascii="Times New Roman" w:hAnsi="Times New Roman"/>
          <w:sz w:val="28"/>
          <w:szCs w:val="28"/>
        </w:rPr>
        <w:t>Собрание представите</w:t>
      </w:r>
      <w:r>
        <w:rPr>
          <w:rFonts w:ascii="Times New Roman" w:hAnsi="Times New Roman"/>
          <w:sz w:val="28"/>
          <w:szCs w:val="28"/>
        </w:rPr>
        <w:t>лей сельского поселения Нижнее Санчелеево</w:t>
      </w:r>
      <w:r w:rsidRPr="007F3A03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 xml:space="preserve">униципального района Ставропольский </w:t>
      </w:r>
      <w:r w:rsidRPr="007F3A03">
        <w:rPr>
          <w:rFonts w:ascii="Times New Roman" w:hAnsi="Times New Roman"/>
          <w:sz w:val="28"/>
          <w:szCs w:val="28"/>
        </w:rPr>
        <w:t>Самарской области решило:</w:t>
      </w:r>
    </w:p>
    <w:p w:rsidR="00400187" w:rsidRDefault="00400187" w:rsidP="00400187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 w:rsidRPr="007F3A03">
        <w:rPr>
          <w:rFonts w:ascii="Times New Roman" w:hAnsi="Times New Roman"/>
          <w:sz w:val="28"/>
          <w:szCs w:val="28"/>
        </w:rPr>
        <w:t>1. Внести следующие изменения в Правила землепользования и застро</w:t>
      </w:r>
      <w:r>
        <w:rPr>
          <w:rFonts w:ascii="Times New Roman" w:hAnsi="Times New Roman"/>
          <w:sz w:val="28"/>
          <w:szCs w:val="28"/>
        </w:rPr>
        <w:t>йки сельского поселения Нижнее Санчелеево</w:t>
      </w:r>
      <w:r w:rsidRPr="007F3A03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 xml:space="preserve">униципального района Ставропольский </w:t>
      </w:r>
      <w:r w:rsidRPr="007F3A03">
        <w:rPr>
          <w:rFonts w:ascii="Times New Roman" w:hAnsi="Times New Roman"/>
          <w:sz w:val="28"/>
          <w:szCs w:val="28"/>
        </w:rPr>
        <w:t>Самарской области, утвержденные Собранием представителей</w:t>
      </w:r>
      <w:r>
        <w:rPr>
          <w:rFonts w:ascii="Times New Roman" w:hAnsi="Times New Roman"/>
          <w:sz w:val="28"/>
          <w:szCs w:val="28"/>
        </w:rPr>
        <w:t xml:space="preserve"> сельского поселения Нижнее Санчелеево</w:t>
      </w:r>
      <w:r w:rsidRPr="007F3A03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 xml:space="preserve">униципального </w:t>
      </w:r>
      <w:r>
        <w:rPr>
          <w:rFonts w:ascii="Times New Roman" w:hAnsi="Times New Roman"/>
          <w:sz w:val="28"/>
          <w:szCs w:val="28"/>
        </w:rPr>
        <w:lastRenderedPageBreak/>
        <w:t>района Ставропольский</w:t>
      </w:r>
      <w:r w:rsidRPr="007F3A03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bCs/>
          <w:sz w:val="28"/>
          <w:szCs w:val="28"/>
        </w:rPr>
        <w:t xml:space="preserve"> от 30.12.2013г. №86</w:t>
      </w:r>
      <w:r w:rsidR="005F4DAE">
        <w:rPr>
          <w:rFonts w:ascii="Times New Roman" w:hAnsi="Times New Roman"/>
          <w:bCs/>
          <w:sz w:val="28"/>
          <w:szCs w:val="28"/>
        </w:rPr>
        <w:t xml:space="preserve"> (далее – Правила)</w:t>
      </w:r>
      <w:r w:rsidRPr="007F3A03">
        <w:rPr>
          <w:rFonts w:ascii="Times New Roman" w:hAnsi="Times New Roman"/>
          <w:bCs/>
          <w:sz w:val="28"/>
          <w:szCs w:val="28"/>
        </w:rPr>
        <w:t>:</w:t>
      </w:r>
    </w:p>
    <w:p w:rsidR="005F4DAE" w:rsidRDefault="005F4DAE" w:rsidP="00400187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1.1. В статье 21 Правил:</w:t>
      </w:r>
    </w:p>
    <w:p w:rsidR="005F4DAE" w:rsidRDefault="008D6D08" w:rsidP="00400187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2C443E">
        <w:rPr>
          <w:rFonts w:ascii="Times New Roman" w:hAnsi="Times New Roman"/>
          <w:bCs/>
          <w:sz w:val="28"/>
          <w:szCs w:val="28"/>
        </w:rPr>
        <w:t>подпункт 1) дополнить строкой 2 следующего содержания:</w:t>
      </w:r>
    </w:p>
    <w:p w:rsidR="002C443E" w:rsidRDefault="002C443E" w:rsidP="00400187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Ж1-А       Зона коттеджной застройки.</w:t>
      </w:r>
    </w:p>
    <w:p w:rsidR="008D6D08" w:rsidRDefault="008D6D08" w:rsidP="00400187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5206DD">
        <w:rPr>
          <w:rFonts w:ascii="Times New Roman" w:hAnsi="Times New Roman"/>
          <w:bCs/>
          <w:sz w:val="28"/>
          <w:szCs w:val="28"/>
        </w:rPr>
        <w:t xml:space="preserve"> в подпункте 6) исключить строку</w:t>
      </w:r>
      <w:r>
        <w:rPr>
          <w:rFonts w:ascii="Times New Roman" w:hAnsi="Times New Roman"/>
          <w:bCs/>
          <w:sz w:val="28"/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2"/>
        <w:gridCol w:w="7993"/>
      </w:tblGrid>
      <w:tr w:rsidR="008D6D08" w:rsidRPr="008D6D08" w:rsidTr="008D6D08">
        <w:tc>
          <w:tcPr>
            <w:tcW w:w="1362" w:type="dxa"/>
            <w:shd w:val="clear" w:color="auto" w:fill="auto"/>
          </w:tcPr>
          <w:p w:rsidR="008D6D08" w:rsidRPr="004B712E" w:rsidRDefault="008D6D08" w:rsidP="008D6D08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Сх5</w:t>
            </w:r>
          </w:p>
        </w:tc>
        <w:tc>
          <w:tcPr>
            <w:tcW w:w="7993" w:type="dxa"/>
            <w:shd w:val="clear" w:color="auto" w:fill="auto"/>
          </w:tcPr>
          <w:p w:rsidR="008D6D08" w:rsidRPr="004B712E" w:rsidRDefault="008D6D08" w:rsidP="008D6D08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Зона дачного хозяйства </w:t>
            </w:r>
          </w:p>
        </w:tc>
      </w:tr>
    </w:tbl>
    <w:p w:rsidR="008D6D08" w:rsidRDefault="008D6D08" w:rsidP="00400187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</w:p>
    <w:p w:rsidR="002C443E" w:rsidRDefault="002C443E" w:rsidP="00400187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 В статье 22 Правил:</w:t>
      </w:r>
    </w:p>
    <w:p w:rsidR="00F05586" w:rsidRDefault="004B7584" w:rsidP="004B7584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таблицу основных видов разрешенного использования</w:t>
      </w:r>
      <w:r w:rsidR="00925DC1">
        <w:rPr>
          <w:rFonts w:ascii="Times New Roman" w:hAnsi="Times New Roman"/>
          <w:bCs/>
          <w:sz w:val="28"/>
          <w:szCs w:val="28"/>
        </w:rPr>
        <w:t xml:space="preserve"> земельных участков и объектов капитального строительства</w:t>
      </w:r>
      <w:r>
        <w:rPr>
          <w:rFonts w:ascii="Times New Roman" w:hAnsi="Times New Roman"/>
          <w:bCs/>
          <w:sz w:val="28"/>
          <w:szCs w:val="28"/>
        </w:rPr>
        <w:t xml:space="preserve"> в зоне Ж1 «Зона застройки индивидуальными жилыми домами» дополнить строками 13 и 14 следующего содержания: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6996"/>
      </w:tblGrid>
      <w:tr w:rsidR="004B7584" w:rsidRPr="00227217" w:rsidTr="002435C9">
        <w:tc>
          <w:tcPr>
            <w:tcW w:w="2376" w:type="dxa"/>
            <w:shd w:val="clear" w:color="auto" w:fill="auto"/>
          </w:tcPr>
          <w:p w:rsidR="004B7584" w:rsidRPr="00227217" w:rsidRDefault="00E241B8" w:rsidP="002435C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E241B8">
              <w:rPr>
                <w:rFonts w:ascii="Times New Roman" w:hAnsi="Times New Roman"/>
                <w:bCs/>
              </w:rPr>
              <w:t>Для ведения личного подсобного хозяйства (код 2.2)</w:t>
            </w:r>
          </w:p>
        </w:tc>
        <w:tc>
          <w:tcPr>
            <w:tcW w:w="7189" w:type="dxa"/>
            <w:shd w:val="clear" w:color="auto" w:fill="auto"/>
          </w:tcPr>
          <w:p w:rsidR="004B7584" w:rsidRPr="00227217" w:rsidRDefault="00E241B8" w:rsidP="002435C9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 w:rsidRPr="00E241B8">
              <w:rPr>
                <w:rFonts w:ascii="Times New Roman" w:hAnsi="Times New Roman"/>
                <w:bCs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</w:tr>
      <w:tr w:rsidR="004B7584" w:rsidRPr="00D4632E" w:rsidTr="002435C9">
        <w:tc>
          <w:tcPr>
            <w:tcW w:w="2376" w:type="dxa"/>
            <w:shd w:val="clear" w:color="auto" w:fill="auto"/>
          </w:tcPr>
          <w:p w:rsidR="004B7584" w:rsidRPr="00227217" w:rsidRDefault="00E241B8" w:rsidP="002435C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E241B8">
              <w:rPr>
                <w:rFonts w:ascii="Times New Roman" w:hAnsi="Times New Roman"/>
                <w:bCs/>
              </w:rPr>
              <w:t>Общественное управление (код 3.8)</w:t>
            </w:r>
          </w:p>
        </w:tc>
        <w:tc>
          <w:tcPr>
            <w:tcW w:w="7189" w:type="dxa"/>
            <w:shd w:val="clear" w:color="auto" w:fill="auto"/>
          </w:tcPr>
          <w:p w:rsidR="004B7584" w:rsidRPr="00E241B8" w:rsidRDefault="00E241B8" w:rsidP="002435C9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 w:rsidRPr="00E241B8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 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 размещение объектов капитального строительства для дипломатических представительств иностранных государств и консульских учреждений в Российской Федерации</w:t>
            </w:r>
          </w:p>
        </w:tc>
      </w:tr>
    </w:tbl>
    <w:p w:rsidR="00D87348" w:rsidRDefault="004B7584" w:rsidP="00D87348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D87348" w:rsidRDefault="00D87348" w:rsidP="00ED7995">
      <w:pPr>
        <w:spacing w:line="360" w:lineRule="auto"/>
        <w:ind w:firstLine="69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исключить из таблицы условно разрешенных видов использования земельных участков и объектов капитального строительства в зоне Ж1 «Зона </w:t>
      </w:r>
      <w:r w:rsidR="00F05586">
        <w:rPr>
          <w:rFonts w:ascii="Times New Roman" w:hAnsi="Times New Roman"/>
          <w:bCs/>
          <w:sz w:val="28"/>
          <w:szCs w:val="28"/>
        </w:rPr>
        <w:t>застройки индивидуальными жилыми домами» строк</w:t>
      </w:r>
      <w:r w:rsidR="00925DC1">
        <w:rPr>
          <w:rFonts w:ascii="Times New Roman" w:hAnsi="Times New Roman"/>
          <w:bCs/>
          <w:sz w:val="28"/>
          <w:szCs w:val="28"/>
        </w:rPr>
        <w:t>и</w:t>
      </w:r>
      <w:r w:rsidR="00F05586">
        <w:rPr>
          <w:rFonts w:ascii="Times New Roman" w:hAnsi="Times New Roman"/>
          <w:bCs/>
          <w:sz w:val="28"/>
          <w:szCs w:val="28"/>
        </w:rPr>
        <w:t xml:space="preserve"> 3 и 13 следующего содержания: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30"/>
      </w:tblGrid>
      <w:tr w:rsidR="00F05586" w:rsidRPr="00C926F3" w:rsidTr="002435C9">
        <w:tc>
          <w:tcPr>
            <w:tcW w:w="2376" w:type="dxa"/>
            <w:shd w:val="clear" w:color="auto" w:fill="auto"/>
          </w:tcPr>
          <w:p w:rsidR="00F05586" w:rsidRPr="00C926F3" w:rsidRDefault="00F05586" w:rsidP="002435C9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</w:t>
            </w:r>
            <w:r w:rsidR="00025582">
              <w:rPr>
                <w:rFonts w:ascii="Times New Roman" w:hAnsi="Times New Roman"/>
                <w:bCs/>
              </w:rPr>
              <w:t xml:space="preserve">               </w:t>
            </w:r>
            <w:r w:rsidRPr="00C926F3">
              <w:rPr>
                <w:rFonts w:ascii="Times New Roman" w:hAnsi="Times New Roman"/>
                <w:bCs/>
              </w:rPr>
              <w:t xml:space="preserve">объектов </w:t>
            </w:r>
            <w:r w:rsidRPr="00C926F3">
              <w:rPr>
                <w:rFonts w:ascii="Times New Roman" w:hAnsi="Times New Roman"/>
                <w:bCs/>
              </w:rPr>
              <w:lastRenderedPageBreak/>
              <w:t xml:space="preserve">административного и делового  назначения </w:t>
            </w:r>
          </w:p>
        </w:tc>
        <w:tc>
          <w:tcPr>
            <w:tcW w:w="7230" w:type="dxa"/>
            <w:shd w:val="clear" w:color="auto" w:fill="auto"/>
          </w:tcPr>
          <w:p w:rsidR="00F05586" w:rsidRPr="00C926F3" w:rsidRDefault="00F05586" w:rsidP="002435C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C926F3">
              <w:rPr>
                <w:rFonts w:ascii="Times New Roman" w:hAnsi="Times New Roman"/>
                <w:bCs/>
              </w:rPr>
              <w:lastRenderedPageBreak/>
              <w:t xml:space="preserve">Строительство, реконструкция и эксплуатация объектов общественного управления, в том числе зданий органов </w:t>
            </w:r>
            <w:r w:rsidRPr="00C926F3">
              <w:rPr>
                <w:rFonts w:ascii="Times New Roman" w:hAnsi="Times New Roman"/>
                <w:bCs/>
              </w:rPr>
              <w:lastRenderedPageBreak/>
              <w:t>государственной власти и органов местного самоуправления, государственных и муниципальных учреждений, офисов различных организаций</w:t>
            </w:r>
          </w:p>
        </w:tc>
      </w:tr>
      <w:tr w:rsidR="00F05586" w:rsidRPr="00C926F3" w:rsidTr="002435C9">
        <w:tc>
          <w:tcPr>
            <w:tcW w:w="2376" w:type="dxa"/>
            <w:shd w:val="clear" w:color="auto" w:fill="auto"/>
          </w:tcPr>
          <w:p w:rsidR="00F05586" w:rsidRPr="00C926F3" w:rsidRDefault="00F05586" w:rsidP="002435C9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Ведение личного подсобного хозяйства</w:t>
            </w:r>
          </w:p>
        </w:tc>
        <w:tc>
          <w:tcPr>
            <w:tcW w:w="7230" w:type="dxa"/>
            <w:shd w:val="clear" w:color="auto" w:fill="auto"/>
          </w:tcPr>
          <w:p w:rsidR="00F05586" w:rsidRPr="00C926F3" w:rsidRDefault="00F05586" w:rsidP="002435C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Производство и переработка сельскохозяйственной продукции, возведение жилого дома</w:t>
            </w:r>
          </w:p>
        </w:tc>
      </w:tr>
    </w:tbl>
    <w:p w:rsidR="00F05586" w:rsidRDefault="00F05586" w:rsidP="00D87348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</w:p>
    <w:p w:rsidR="00025582" w:rsidRDefault="00025582" w:rsidP="00D87348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дополнить зоной </w:t>
      </w:r>
    </w:p>
    <w:p w:rsidR="00ED7995" w:rsidRDefault="00025582" w:rsidP="0002558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Ж1-А Зона коттеджной застройки</w:t>
      </w:r>
    </w:p>
    <w:p w:rsidR="00ED7995" w:rsidRDefault="00025582" w:rsidP="00ED7995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D7995" w:rsidRPr="00ED7995">
        <w:rPr>
          <w:rFonts w:ascii="Times New Roman" w:hAnsi="Times New Roman"/>
          <w:sz w:val="28"/>
          <w:szCs w:val="28"/>
        </w:rPr>
        <w:t>Зона Ж1-А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p w:rsidR="008F6ADD" w:rsidRPr="00ED7995" w:rsidRDefault="008F6ADD" w:rsidP="00ED7995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30"/>
      </w:tblGrid>
      <w:tr w:rsidR="00ED7995" w:rsidRPr="005A7A8B" w:rsidTr="00ED7995">
        <w:tc>
          <w:tcPr>
            <w:tcW w:w="9606" w:type="dxa"/>
            <w:gridSpan w:val="2"/>
            <w:shd w:val="clear" w:color="auto" w:fill="auto"/>
          </w:tcPr>
          <w:p w:rsidR="00ED7995" w:rsidRPr="005A7A8B" w:rsidRDefault="00ED7995" w:rsidP="00ED799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A7A8B">
              <w:rPr>
                <w:rFonts w:ascii="Times New Roman" w:hAnsi="Times New Roman"/>
                <w:b/>
                <w:bCs/>
              </w:rPr>
              <w:t xml:space="preserve">Основные виды разрешенного использования земельных участков </w:t>
            </w:r>
          </w:p>
          <w:p w:rsidR="00ED7995" w:rsidRPr="005A7A8B" w:rsidRDefault="00ED7995" w:rsidP="00ED799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A7A8B"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ED7995" w:rsidRPr="005A7A8B" w:rsidTr="00ED7995">
        <w:tc>
          <w:tcPr>
            <w:tcW w:w="2376" w:type="dxa"/>
            <w:shd w:val="clear" w:color="auto" w:fill="auto"/>
          </w:tcPr>
          <w:p w:rsidR="00ED7995" w:rsidRPr="00ED7995" w:rsidRDefault="00ED7995" w:rsidP="00ED7995">
            <w:pPr>
              <w:jc w:val="center"/>
              <w:rPr>
                <w:rFonts w:ascii="Times New Roman" w:hAnsi="Times New Roman"/>
                <w:bCs/>
              </w:rPr>
            </w:pPr>
            <w:r w:rsidRPr="00ED7995"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30" w:type="dxa"/>
            <w:shd w:val="clear" w:color="auto" w:fill="auto"/>
          </w:tcPr>
          <w:p w:rsidR="00ED7995" w:rsidRPr="00ED7995" w:rsidRDefault="00ED7995" w:rsidP="00ED7995">
            <w:pPr>
              <w:jc w:val="center"/>
              <w:rPr>
                <w:rFonts w:ascii="Times New Roman" w:hAnsi="Times New Roman"/>
                <w:bCs/>
              </w:rPr>
            </w:pPr>
            <w:r w:rsidRPr="00ED7995"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ED7995" w:rsidRPr="00ED7995" w:rsidRDefault="00ED7995" w:rsidP="00ED7995">
            <w:pPr>
              <w:jc w:val="center"/>
              <w:rPr>
                <w:rFonts w:ascii="Times New Roman" w:hAnsi="Times New Roman"/>
                <w:bCs/>
              </w:rPr>
            </w:pPr>
            <w:r w:rsidRPr="00ED7995"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ED7995" w:rsidRPr="005A7A8B" w:rsidTr="00ED799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850793" w:rsidRDefault="00ED7995" w:rsidP="002435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0793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 (2.1)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850793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793">
              <w:rPr>
                <w:rFonts w:ascii="Times New Roman" w:hAnsi="Times New Roman" w:cs="Times New Roman"/>
                <w:sz w:val="24"/>
                <w:szCs w:val="24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ED7995" w:rsidRPr="00850793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793">
              <w:rPr>
                <w:rFonts w:ascii="Times New Roman" w:hAnsi="Times New Roman" w:cs="Times New Roman"/>
                <w:sz w:val="24"/>
                <w:szCs w:val="24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ED7995" w:rsidRPr="00850793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793">
              <w:rPr>
                <w:rFonts w:ascii="Times New Roman" w:hAnsi="Times New Roman" w:cs="Times New Roman"/>
                <w:sz w:val="24"/>
                <w:szCs w:val="24"/>
              </w:rPr>
              <w:t>размещение индивидуальных гаражей и подсобных сооружений</w:t>
            </w:r>
          </w:p>
        </w:tc>
      </w:tr>
      <w:tr w:rsidR="00ED7995" w:rsidRPr="005A7A8B" w:rsidTr="00ED799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850793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793">
              <w:rPr>
                <w:rFonts w:ascii="Times New Roman" w:hAnsi="Times New Roman" w:cs="Times New Roman"/>
                <w:sz w:val="24"/>
                <w:szCs w:val="24"/>
              </w:rPr>
              <w:t>Блокированная жилая застройка (2.3)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850793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793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застройки);разведение декоративных и плодовых деревьев, овощных и ягодных культур;</w:t>
            </w:r>
          </w:p>
          <w:p w:rsidR="00ED7995" w:rsidRPr="00850793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793">
              <w:rPr>
                <w:rFonts w:ascii="Times New Roman" w:hAnsi="Times New Roman" w:cs="Times New Roman"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  <w:r w:rsidR="00F00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793">
              <w:rPr>
                <w:rFonts w:ascii="Times New Roman" w:hAnsi="Times New Roman" w:cs="Times New Roman"/>
                <w:sz w:val="24"/>
                <w:szCs w:val="24"/>
              </w:rPr>
              <w:t>обустройство спортивных и детских площадок, площадок отдыха</w:t>
            </w:r>
          </w:p>
        </w:tc>
      </w:tr>
      <w:tr w:rsidR="00ED7995" w:rsidRPr="005A7A8B" w:rsidTr="00ED799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850793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793"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 (3.5.1.)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850793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793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</w:p>
        </w:tc>
      </w:tr>
      <w:tr w:rsidR="00ED7995" w:rsidRPr="005A7A8B" w:rsidTr="00ED799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Здравоохранение (3.4)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</w:t>
            </w:r>
            <w:r w:rsidRPr="00F00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себя содержание видов разрешенного</w:t>
            </w:r>
            <w:r w:rsidR="00F00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с </w:t>
            </w:r>
            <w:hyperlink r:id="rId6" w:anchor="Par199" w:tooltip="Амбулаторно-поликлиническое обслуживание" w:history="1">
              <w:r w:rsidRPr="00F009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кодами 3.4.1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7" w:anchor="Par203" w:tooltip="Стационарное медицинское обслуживание" w:history="1">
              <w:r w:rsidRPr="00F009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3.4.2</w:t>
              </w:r>
            </w:hyperlink>
          </w:p>
        </w:tc>
      </w:tr>
      <w:tr w:rsidR="00ED7995" w:rsidRPr="005A7A8B" w:rsidTr="00ED799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(6.8)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</w:t>
            </w:r>
            <w:r w:rsidR="00F00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за исключением объектов связи, размещение которых предусмотрено содержанием</w:t>
            </w:r>
            <w:r w:rsidR="00F00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вида разрешенного использования с </w:t>
            </w:r>
            <w:hyperlink r:id="rId8" w:anchor="Par182" w:tooltip="Коммунальное обслуживание" w:history="1">
              <w:r w:rsidRPr="00F009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кодом 3.1</w:t>
              </w:r>
            </w:hyperlink>
          </w:p>
        </w:tc>
      </w:tr>
      <w:tr w:rsidR="00ED7995" w:rsidRPr="005A7A8B" w:rsidTr="00ED799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 (4.6)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</w:tr>
      <w:tr w:rsidR="00ED7995" w:rsidRPr="005A7A8B" w:rsidTr="00ED799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Магазины (4.4)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продажи</w:t>
            </w:r>
            <w:r w:rsidR="00F00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товаров, торговая площадь которых составляет до 5000 кв. м</w:t>
            </w:r>
          </w:p>
        </w:tc>
      </w:tr>
      <w:tr w:rsidR="00ED7995" w:rsidRPr="005A7A8B" w:rsidTr="00ED799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 (3.8)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необходимых для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и поддержания в готовности органов внутренних дел и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спасательных служб, в которых существует военизированная служба;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гражданской обороны, за исключением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гражданской обороны, являющихся частями производственных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зданий</w:t>
            </w:r>
          </w:p>
        </w:tc>
      </w:tr>
      <w:tr w:rsidR="00ED7995" w:rsidRPr="005A7A8B" w:rsidTr="00ED799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 (12.0)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улично-дорожной сети, автомобильных дорог и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пешеходных тротуаров в границах населенных пунктов,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пешеходных переходов, набережных, береговых полос водных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общего пользования, скверов, бульваров, площадей,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проездов, малых архитектурных форм благоустройства</w:t>
            </w:r>
          </w:p>
        </w:tc>
      </w:tr>
      <w:tr w:rsidR="00ED7995" w:rsidRPr="005A7A8B" w:rsidTr="00ED7995">
        <w:tc>
          <w:tcPr>
            <w:tcW w:w="2376" w:type="dxa"/>
            <w:shd w:val="clear" w:color="auto" w:fill="auto"/>
          </w:tcPr>
          <w:p w:rsidR="00ED7995" w:rsidRPr="00F00979" w:rsidRDefault="00ED7995" w:rsidP="002435C9">
            <w:pPr>
              <w:rPr>
                <w:rFonts w:ascii="Times New Roman" w:hAnsi="Times New Roman"/>
              </w:rPr>
            </w:pPr>
            <w:r w:rsidRPr="00F00979">
              <w:rPr>
                <w:rFonts w:ascii="Times New Roman" w:hAnsi="Times New Roman"/>
              </w:rPr>
              <w:t xml:space="preserve">Коммунальное </w:t>
            </w:r>
          </w:p>
          <w:p w:rsidR="00ED7995" w:rsidRPr="00F00979" w:rsidRDefault="008F6ADD" w:rsidP="002435C9">
            <w:pPr>
              <w:rPr>
                <w:rFonts w:ascii="Times New Roman" w:hAnsi="Times New Roman"/>
              </w:rPr>
            </w:pPr>
            <w:r w:rsidRPr="00F00979">
              <w:rPr>
                <w:rFonts w:ascii="Times New Roman" w:hAnsi="Times New Roman"/>
              </w:rPr>
              <w:t>о</w:t>
            </w:r>
            <w:r w:rsidR="00ED7995" w:rsidRPr="00F00979">
              <w:rPr>
                <w:rFonts w:ascii="Times New Roman" w:hAnsi="Times New Roman"/>
              </w:rPr>
              <w:t>бслуживание</w:t>
            </w:r>
          </w:p>
          <w:p w:rsidR="00ED7995" w:rsidRPr="00F00979" w:rsidRDefault="00ED7995" w:rsidP="002435C9">
            <w:pPr>
              <w:rPr>
                <w:rFonts w:ascii="Times New Roman" w:hAnsi="Times New Roman"/>
              </w:rPr>
            </w:pPr>
            <w:r w:rsidRPr="00F00979">
              <w:rPr>
                <w:rFonts w:ascii="Times New Roman" w:hAnsi="Times New Roman"/>
              </w:rPr>
              <w:t>(код 3.1)</w:t>
            </w:r>
          </w:p>
        </w:tc>
        <w:tc>
          <w:tcPr>
            <w:tcW w:w="7230" w:type="dxa"/>
            <w:shd w:val="clear" w:color="auto" w:fill="auto"/>
          </w:tcPr>
          <w:p w:rsidR="00ED7995" w:rsidRPr="00F00979" w:rsidRDefault="00ED7995" w:rsidP="002435C9">
            <w:pPr>
              <w:rPr>
                <w:rFonts w:ascii="Times New Roman" w:hAnsi="Times New Roman"/>
              </w:rPr>
            </w:pPr>
            <w:r w:rsidRPr="00F00979">
              <w:rPr>
                <w:rFonts w:ascii="Times New Roman" w:hAnsi="Times New Roman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</w:tr>
    </w:tbl>
    <w:p w:rsidR="00ED7995" w:rsidRPr="005A7A8B" w:rsidRDefault="00ED7995" w:rsidP="00ED7995">
      <w:pPr>
        <w:rPr>
          <w:rFonts w:ascii="Times New Roman" w:hAnsi="Times New Roman"/>
        </w:rPr>
      </w:pPr>
    </w:p>
    <w:p w:rsidR="008F6ADD" w:rsidRDefault="008F6ADD" w:rsidP="00ED7995">
      <w:pPr>
        <w:rPr>
          <w:rFonts w:ascii="Times New Roman" w:hAnsi="Times New Roman"/>
        </w:rPr>
      </w:pPr>
    </w:p>
    <w:p w:rsidR="00925DC1" w:rsidRPr="005A7A8B" w:rsidRDefault="00925DC1" w:rsidP="00ED7995">
      <w:pPr>
        <w:rPr>
          <w:rFonts w:ascii="Times New Roman" w:hAnsi="Times New Roman"/>
        </w:rPr>
      </w:pPr>
    </w:p>
    <w:tbl>
      <w:tblPr>
        <w:tblW w:w="9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189"/>
      </w:tblGrid>
      <w:tr w:rsidR="00ED7995" w:rsidRPr="005A7A8B" w:rsidTr="002435C9">
        <w:tc>
          <w:tcPr>
            <w:tcW w:w="9565" w:type="dxa"/>
            <w:gridSpan w:val="2"/>
            <w:shd w:val="clear" w:color="auto" w:fill="auto"/>
          </w:tcPr>
          <w:p w:rsidR="00ED7995" w:rsidRPr="005A7A8B" w:rsidRDefault="00ED7995" w:rsidP="008F6AD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A7A8B"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ED7995" w:rsidRPr="005A7A8B" w:rsidRDefault="00ED7995" w:rsidP="008F6AD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A7A8B"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ED7995" w:rsidRPr="005A7A8B" w:rsidTr="002435C9">
        <w:tc>
          <w:tcPr>
            <w:tcW w:w="2376" w:type="dxa"/>
            <w:shd w:val="clear" w:color="auto" w:fill="auto"/>
          </w:tcPr>
          <w:p w:rsidR="00ED7995" w:rsidRPr="005A7A8B" w:rsidRDefault="00ED7995" w:rsidP="008F6ADD">
            <w:pPr>
              <w:jc w:val="center"/>
              <w:rPr>
                <w:rFonts w:ascii="Times New Roman" w:hAnsi="Times New Roman"/>
                <w:bCs/>
              </w:rPr>
            </w:pPr>
            <w:r w:rsidRPr="005A7A8B"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189" w:type="dxa"/>
            <w:shd w:val="clear" w:color="auto" w:fill="auto"/>
          </w:tcPr>
          <w:p w:rsidR="00ED7995" w:rsidRPr="005A7A8B" w:rsidRDefault="00ED7995" w:rsidP="008F6ADD">
            <w:pPr>
              <w:jc w:val="center"/>
              <w:rPr>
                <w:rFonts w:ascii="Times New Roman" w:hAnsi="Times New Roman"/>
                <w:bCs/>
              </w:rPr>
            </w:pPr>
            <w:r w:rsidRPr="005A7A8B"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ED7995" w:rsidRPr="005A7A8B" w:rsidRDefault="00ED7995" w:rsidP="008F6ADD">
            <w:pPr>
              <w:jc w:val="center"/>
              <w:rPr>
                <w:rFonts w:ascii="Times New Roman" w:hAnsi="Times New Roman"/>
                <w:bCs/>
              </w:rPr>
            </w:pPr>
            <w:r w:rsidRPr="005A7A8B"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ED7995" w:rsidRPr="005A7A8B" w:rsidTr="002435C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жилой застройки </w:t>
            </w:r>
            <w:r w:rsidRPr="00F00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(код 2.7)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w:anchor="Par191" w:tooltip="Коммунальное обслуживан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кодами 3.1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195" w:tooltip="Социальное обслуживан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3.2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00" w:tooltip="Бытовое обслуживан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3.3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04" w:tooltip="Здравоохранен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3.4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08" w:tooltip="Амбулаторно-поликлиническое обслуживан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3.4.1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21" w:tooltip="Дошкольное, начальное и среднее общее образован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3.5.1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29" w:tooltip="Культурное развит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3.6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35" w:tooltip="Религиозное использован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3.7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56" w:tooltip="Амбулаторное ветеринарное обслуживан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3.10.1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71" w:tooltip="Деловое управлен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4.1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80" w:tooltip="Рынки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4.3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85" w:tooltip="Магазины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4.4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91" w:tooltip="Общественное питан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4.6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95" w:tooltip="Гостиничное обслуживание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4.7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303" w:tooltip="Обслуживание автотранспорта" w:history="1">
              <w:r w:rsidRPr="00F0097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4.9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</w:p>
        </w:tc>
      </w:tr>
      <w:tr w:rsidR="00ED7995" w:rsidRPr="005A7A8B" w:rsidTr="002435C9">
        <w:trPr>
          <w:trHeight w:val="74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Обслуживание автотранспорта (4.9)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9" w:anchor="Par174" w:tooltip="Объекты гаражного назначения" w:history="1">
              <w:r w:rsidRPr="00F009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коде 2.7.1</w:t>
              </w:r>
            </w:hyperlink>
          </w:p>
        </w:tc>
      </w:tr>
      <w:tr w:rsidR="00ED7995" w:rsidRPr="005A7A8B" w:rsidTr="002435C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Отдых (рекреация) (5.0)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мест для занятия спортом, физической культурой,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пешими или верховыми прогулками, отдыха и туризма,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природой, пикников, охоты, рыбалки и иной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уход за парками, городскими лесами, садами и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скверами, прудами, озерами, водохранилищами, пляжами,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береговыми полосами водных объектов общего пользования, а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также обустройство мест отдыха в них.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данного вида разрешенного использования включает в 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 xml:space="preserve">себя содержание видов разрешенного использования с </w:t>
            </w:r>
            <w:hyperlink r:id="rId10" w:anchor="Par315" w:tooltip="Спорт" w:history="1">
              <w:r w:rsidRPr="00F009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кодами 5.1</w:t>
              </w:r>
            </w:hyperlink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ED7995" w:rsidRPr="00F00979" w:rsidRDefault="00E03BBC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Par335" w:tooltip="Поля для гольфа или конных прогулок" w:history="1">
              <w:r w:rsidR="00ED7995" w:rsidRPr="00F009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5.5</w:t>
              </w:r>
            </w:hyperlink>
          </w:p>
        </w:tc>
      </w:tr>
      <w:tr w:rsidR="00ED7995" w:rsidRPr="005A7A8B" w:rsidTr="002435C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 (8.3)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</w:tr>
    </w:tbl>
    <w:p w:rsidR="00ED7995" w:rsidRDefault="00ED7995" w:rsidP="00ED7995">
      <w:pPr>
        <w:rPr>
          <w:rFonts w:ascii="Times New Roman" w:hAnsi="Times New Roman"/>
        </w:rPr>
      </w:pPr>
    </w:p>
    <w:p w:rsidR="008F6ADD" w:rsidRPr="005A7A8B" w:rsidRDefault="008F6ADD" w:rsidP="00ED7995">
      <w:pPr>
        <w:rPr>
          <w:rFonts w:ascii="Times New Roman" w:hAnsi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30"/>
      </w:tblGrid>
      <w:tr w:rsidR="00ED7995" w:rsidRPr="005A7A8B" w:rsidTr="002435C9">
        <w:tc>
          <w:tcPr>
            <w:tcW w:w="9606" w:type="dxa"/>
            <w:gridSpan w:val="2"/>
            <w:shd w:val="clear" w:color="auto" w:fill="auto"/>
          </w:tcPr>
          <w:p w:rsidR="00ED7995" w:rsidRPr="005A7A8B" w:rsidRDefault="00ED7995" w:rsidP="008F6AD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A7A8B">
              <w:rPr>
                <w:rFonts w:ascii="Times New Roman" w:hAnsi="Times New Roman"/>
                <w:b/>
                <w:bCs/>
              </w:rPr>
              <w:t xml:space="preserve">Условно разрешенные виды использования земельных участков </w:t>
            </w:r>
          </w:p>
          <w:p w:rsidR="00ED7995" w:rsidRPr="005A7A8B" w:rsidRDefault="00ED7995" w:rsidP="008F6AD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A7A8B"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ED7995" w:rsidRPr="005A7A8B" w:rsidTr="002435C9">
        <w:tc>
          <w:tcPr>
            <w:tcW w:w="2376" w:type="dxa"/>
            <w:shd w:val="clear" w:color="auto" w:fill="auto"/>
          </w:tcPr>
          <w:p w:rsidR="00ED7995" w:rsidRPr="005A7A8B" w:rsidRDefault="00ED7995" w:rsidP="008F6ADD">
            <w:pPr>
              <w:jc w:val="center"/>
              <w:rPr>
                <w:rFonts w:ascii="Times New Roman" w:hAnsi="Times New Roman"/>
                <w:bCs/>
              </w:rPr>
            </w:pPr>
            <w:r w:rsidRPr="005A7A8B"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30" w:type="dxa"/>
            <w:shd w:val="clear" w:color="auto" w:fill="auto"/>
          </w:tcPr>
          <w:p w:rsidR="00ED7995" w:rsidRPr="005A7A8B" w:rsidRDefault="00ED7995" w:rsidP="008F6ADD">
            <w:pPr>
              <w:jc w:val="center"/>
              <w:rPr>
                <w:rFonts w:ascii="Times New Roman" w:hAnsi="Times New Roman"/>
                <w:bCs/>
              </w:rPr>
            </w:pPr>
            <w:r w:rsidRPr="005A7A8B"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ED7995" w:rsidRPr="005A7A8B" w:rsidRDefault="00ED7995" w:rsidP="008F6ADD">
            <w:pPr>
              <w:jc w:val="center"/>
              <w:rPr>
                <w:rFonts w:ascii="Times New Roman" w:hAnsi="Times New Roman"/>
                <w:bCs/>
              </w:rPr>
            </w:pPr>
            <w:r w:rsidRPr="005A7A8B"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ED7995" w:rsidRPr="005A7A8B" w:rsidTr="002435C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Культурное развитие (3.6)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устройство площадок для празднеств и гуляний;</w:t>
            </w:r>
          </w:p>
          <w:p w:rsidR="00ED7995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размещение зданий и сооружений для размещения цирков, зверинцев, зоопарков, океанариумов</w:t>
            </w:r>
          </w:p>
        </w:tc>
      </w:tr>
      <w:tr w:rsidR="00ED7995" w:rsidRPr="005A7A8B" w:rsidTr="002435C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Деловое управление (4.1)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ADD" w:rsidRPr="00F00979" w:rsidRDefault="00ED7995" w:rsidP="002435C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</w:tr>
      <w:tr w:rsidR="00ED7995" w:rsidRPr="005A7A8B" w:rsidTr="002435C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Банковская и страховая деятельность</w:t>
            </w:r>
          </w:p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(код 4.5)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</w:p>
        </w:tc>
      </w:tr>
      <w:tr w:rsidR="00ED7995" w:rsidRPr="005A7A8B" w:rsidTr="002435C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Бытовое обслуживание</w:t>
            </w:r>
          </w:p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(код 3.3)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995" w:rsidRPr="00F00979" w:rsidRDefault="00ED7995" w:rsidP="002435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79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</w:tr>
      <w:tr w:rsidR="00ED7995" w:rsidRPr="005A7A8B" w:rsidTr="002435C9">
        <w:tc>
          <w:tcPr>
            <w:tcW w:w="2376" w:type="dxa"/>
            <w:shd w:val="clear" w:color="auto" w:fill="auto"/>
          </w:tcPr>
          <w:p w:rsidR="00ED7995" w:rsidRPr="00F00979" w:rsidRDefault="00ED7995" w:rsidP="002435C9">
            <w:pPr>
              <w:rPr>
                <w:rFonts w:ascii="Times New Roman" w:hAnsi="Times New Roman"/>
                <w:bCs/>
              </w:rPr>
            </w:pPr>
            <w:r w:rsidRPr="00F00979">
              <w:rPr>
                <w:rFonts w:ascii="Times New Roman" w:hAnsi="Times New Roman"/>
                <w:bCs/>
              </w:rPr>
              <w:t>Ведение личного подсобного хозяйства</w:t>
            </w:r>
          </w:p>
          <w:p w:rsidR="00ED7995" w:rsidRPr="00F00979" w:rsidRDefault="00ED7995" w:rsidP="002435C9">
            <w:pPr>
              <w:rPr>
                <w:rFonts w:ascii="Times New Roman" w:hAnsi="Times New Roman"/>
                <w:bCs/>
              </w:rPr>
            </w:pPr>
            <w:r w:rsidRPr="00F00979">
              <w:rPr>
                <w:rFonts w:ascii="Times New Roman" w:hAnsi="Times New Roman"/>
                <w:bCs/>
              </w:rPr>
              <w:t>(код 2.2)</w:t>
            </w:r>
          </w:p>
        </w:tc>
        <w:tc>
          <w:tcPr>
            <w:tcW w:w="7230" w:type="dxa"/>
            <w:shd w:val="clear" w:color="auto" w:fill="auto"/>
          </w:tcPr>
          <w:p w:rsidR="00ED7995" w:rsidRPr="00F00979" w:rsidRDefault="00ED7995" w:rsidP="002435C9">
            <w:pPr>
              <w:rPr>
                <w:rFonts w:ascii="Times New Roman" w:hAnsi="Times New Roman"/>
                <w:bCs/>
              </w:rPr>
            </w:pPr>
            <w:r w:rsidRPr="00F00979">
              <w:rPr>
                <w:rFonts w:ascii="Times New Roman" w:hAnsi="Times New Roman"/>
                <w:bCs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</w:t>
            </w:r>
            <w:proofErr w:type="gramStart"/>
            <w:r w:rsidRPr="00F00979">
              <w:rPr>
                <w:rFonts w:ascii="Times New Roman" w:hAnsi="Times New Roman"/>
                <w:bCs/>
              </w:rPr>
              <w:t>);производство</w:t>
            </w:r>
            <w:proofErr w:type="gramEnd"/>
            <w:r w:rsidRPr="00F00979">
              <w:rPr>
                <w:rFonts w:ascii="Times New Roman" w:hAnsi="Times New Roman"/>
                <w:bCs/>
              </w:rPr>
              <w:t xml:space="preserve"> сельскохозяйственной продукции;</w:t>
            </w:r>
          </w:p>
          <w:p w:rsidR="00ED7995" w:rsidRPr="00F00979" w:rsidRDefault="00ED7995" w:rsidP="002435C9">
            <w:pPr>
              <w:rPr>
                <w:rFonts w:ascii="Times New Roman" w:hAnsi="Times New Roman"/>
                <w:bCs/>
              </w:rPr>
            </w:pPr>
            <w:r w:rsidRPr="00F00979">
              <w:rPr>
                <w:rFonts w:ascii="Times New Roman" w:hAnsi="Times New Roman"/>
                <w:bCs/>
              </w:rPr>
              <w:t>размещение гаража и иных вспомогательных сооружений;</w:t>
            </w:r>
          </w:p>
          <w:p w:rsidR="00ED7995" w:rsidRPr="00F00979" w:rsidRDefault="00ED7995" w:rsidP="002435C9">
            <w:pPr>
              <w:rPr>
                <w:rFonts w:ascii="Times New Roman" w:hAnsi="Times New Roman"/>
                <w:bCs/>
              </w:rPr>
            </w:pPr>
            <w:r w:rsidRPr="00F00979">
              <w:rPr>
                <w:rFonts w:ascii="Times New Roman" w:hAnsi="Times New Roman"/>
                <w:bCs/>
              </w:rPr>
              <w:t>содержание сельскохозяйственных животных</w:t>
            </w:r>
          </w:p>
        </w:tc>
      </w:tr>
    </w:tbl>
    <w:p w:rsidR="00025582" w:rsidRDefault="00025582" w:rsidP="00ED7995">
      <w:pPr>
        <w:spacing w:line="360" w:lineRule="auto"/>
        <w:ind w:firstLine="697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:rsidR="008F6ADD" w:rsidRDefault="00524519" w:rsidP="00ED7995">
      <w:pPr>
        <w:spacing w:line="360" w:lineRule="auto"/>
        <w:ind w:firstLine="69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статье 27 Правил:</w:t>
      </w:r>
    </w:p>
    <w:p w:rsidR="008D6D08" w:rsidRPr="008D6D08" w:rsidRDefault="008D6D08" w:rsidP="008D6D08">
      <w:pPr>
        <w:spacing w:line="360" w:lineRule="auto"/>
        <w:ind w:firstLine="69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исключить зону «</w:t>
      </w:r>
      <w:r w:rsidRPr="008D6D08">
        <w:rPr>
          <w:rFonts w:ascii="Times New Roman" w:hAnsi="Times New Roman"/>
          <w:b/>
          <w:sz w:val="28"/>
          <w:szCs w:val="28"/>
        </w:rPr>
        <w:t>Сх5 Зона дачного хозяйства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24519" w:rsidRDefault="008D6D08" w:rsidP="00ED7995">
      <w:pPr>
        <w:spacing w:line="360" w:lineRule="auto"/>
        <w:ind w:firstLine="69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24519">
        <w:rPr>
          <w:rFonts w:ascii="Times New Roman" w:hAnsi="Times New Roman"/>
          <w:sz w:val="28"/>
          <w:szCs w:val="28"/>
        </w:rPr>
        <w:t xml:space="preserve">таблицу основных видов разрешенного использования земельных участков и объектов капитального строительства в зоне Сх1 привести в соответствие с Приказом Минэкономразвития России от </w:t>
      </w:r>
      <w:r w:rsidR="00656B78">
        <w:rPr>
          <w:rFonts w:ascii="Times New Roman" w:hAnsi="Times New Roman"/>
          <w:sz w:val="28"/>
          <w:szCs w:val="28"/>
        </w:rPr>
        <w:t>01.09.2014</w:t>
      </w:r>
      <w:r w:rsidR="00656B78" w:rsidRPr="00656B78">
        <w:rPr>
          <w:rFonts w:ascii="Times New Roman" w:hAnsi="Times New Roman"/>
          <w:sz w:val="28"/>
          <w:szCs w:val="28"/>
        </w:rPr>
        <w:t xml:space="preserve"> N</w:t>
      </w:r>
      <w:r w:rsidR="00656B78">
        <w:rPr>
          <w:rFonts w:ascii="Times New Roman" w:hAnsi="Times New Roman"/>
          <w:sz w:val="28"/>
          <w:szCs w:val="28"/>
        </w:rPr>
        <w:t xml:space="preserve"> 540 (ред. от 09.08.2018) «Об утверждении классификатора видов разрешенного использования земельных участков» </w:t>
      </w:r>
      <w:r w:rsidR="00656B78" w:rsidRPr="00656B78">
        <w:rPr>
          <w:rFonts w:ascii="Times New Roman" w:hAnsi="Times New Roman"/>
          <w:sz w:val="28"/>
          <w:szCs w:val="28"/>
        </w:rPr>
        <w:t>(Зарегистрировано в Минюсте России 08.09.2014 N 33995),</w:t>
      </w:r>
      <w:r w:rsidR="00656B78">
        <w:rPr>
          <w:rFonts w:ascii="Times New Roman" w:hAnsi="Times New Roman"/>
          <w:sz w:val="28"/>
          <w:szCs w:val="28"/>
        </w:rPr>
        <w:t xml:space="preserve"> </w:t>
      </w:r>
      <w:r w:rsidR="00656B78" w:rsidRPr="00656B78">
        <w:rPr>
          <w:rFonts w:ascii="Times New Roman" w:hAnsi="Times New Roman"/>
          <w:sz w:val="28"/>
          <w:szCs w:val="28"/>
        </w:rPr>
        <w:t>изложить в следующей редакции:</w:t>
      </w:r>
      <w:r w:rsidR="00524519">
        <w:rPr>
          <w:rFonts w:ascii="Times New Roman" w:hAnsi="Times New Roman"/>
          <w:sz w:val="28"/>
          <w:szCs w:val="28"/>
        </w:rPr>
        <w:t xml:space="preserve"> </w:t>
      </w:r>
    </w:p>
    <w:p w:rsidR="00656B78" w:rsidRPr="00524519" w:rsidRDefault="00656B78" w:rsidP="00ED7995">
      <w:pPr>
        <w:spacing w:line="360" w:lineRule="auto"/>
        <w:ind w:firstLine="697"/>
        <w:jc w:val="both"/>
        <w:outlineLvl w:val="3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30"/>
      </w:tblGrid>
      <w:tr w:rsidR="00656B78" w:rsidRPr="00CE0B46" w:rsidTr="002435C9">
        <w:tc>
          <w:tcPr>
            <w:tcW w:w="9606" w:type="dxa"/>
            <w:gridSpan w:val="2"/>
            <w:shd w:val="clear" w:color="auto" w:fill="auto"/>
          </w:tcPr>
          <w:p w:rsidR="00656B78" w:rsidRPr="00CE0B46" w:rsidRDefault="00656B78" w:rsidP="002435C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E0B46"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656B78" w:rsidRPr="00CE0B46" w:rsidRDefault="00656B78" w:rsidP="002435C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E0B46"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656B78" w:rsidRPr="00CE0B46" w:rsidTr="002435C9">
        <w:tc>
          <w:tcPr>
            <w:tcW w:w="2376" w:type="dxa"/>
            <w:shd w:val="clear" w:color="auto" w:fill="auto"/>
          </w:tcPr>
          <w:p w:rsidR="00656B78" w:rsidRPr="00CE0B46" w:rsidRDefault="00656B78" w:rsidP="002435C9">
            <w:pPr>
              <w:rPr>
                <w:rFonts w:ascii="Times New Roman" w:hAnsi="Times New Roman"/>
                <w:bCs/>
              </w:rPr>
            </w:pPr>
            <w:r w:rsidRPr="00CE0B46"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30" w:type="dxa"/>
            <w:shd w:val="clear" w:color="auto" w:fill="auto"/>
          </w:tcPr>
          <w:p w:rsidR="00656B78" w:rsidRPr="00CE0B46" w:rsidRDefault="00656B78" w:rsidP="002435C9">
            <w:pPr>
              <w:jc w:val="center"/>
              <w:rPr>
                <w:rFonts w:ascii="Times New Roman" w:hAnsi="Times New Roman"/>
                <w:bCs/>
              </w:rPr>
            </w:pPr>
            <w:r w:rsidRPr="00CE0B46">
              <w:rPr>
                <w:rFonts w:ascii="Times New Roman" w:hAnsi="Times New Roman"/>
                <w:bCs/>
              </w:rPr>
              <w:t>Деятельность, соответствующая</w:t>
            </w:r>
          </w:p>
          <w:p w:rsidR="00656B78" w:rsidRPr="00CE0B46" w:rsidRDefault="00656B78" w:rsidP="002435C9">
            <w:pPr>
              <w:jc w:val="center"/>
              <w:rPr>
                <w:rFonts w:ascii="Times New Roman" w:hAnsi="Times New Roman"/>
                <w:bCs/>
              </w:rPr>
            </w:pPr>
            <w:r w:rsidRPr="00CE0B46"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5114D0" w:rsidTr="00264F9D">
        <w:tc>
          <w:tcPr>
            <w:tcW w:w="2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 xml:space="preserve">Растениеводство </w:t>
            </w:r>
          </w:p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(1.1)</w:t>
            </w:r>
          </w:p>
        </w:tc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ar54" w:tooltip="1.2" w:history="1">
              <w:r w:rsidRPr="00B40A5D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кодами 1.2</w:t>
              </w:r>
            </w:hyperlink>
            <w:r w:rsidRPr="00B40A5D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hyperlink w:anchor="Par66" w:tooltip="1.6" w:history="1">
              <w:r w:rsidRPr="00B40A5D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1.6</w:t>
              </w:r>
            </w:hyperlink>
          </w:p>
        </w:tc>
      </w:tr>
      <w:tr w:rsidR="005114D0" w:rsidTr="00CF4A54">
        <w:tc>
          <w:tcPr>
            <w:tcW w:w="2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Хранение и переработка сельскохозяйственной продукции (1.15)</w:t>
            </w:r>
          </w:p>
        </w:tc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</w:tr>
      <w:tr w:rsidR="005114D0" w:rsidTr="002435C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 xml:space="preserve">Ведение личного подсобного хозяйства на полевых участках </w:t>
            </w:r>
          </w:p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(1.16)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</w:tr>
      <w:tr w:rsidR="005114D0" w:rsidTr="002435C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Питомники</w:t>
            </w:r>
          </w:p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(1.17)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</w:tr>
      <w:tr w:rsidR="005114D0" w:rsidTr="00F12561">
        <w:tc>
          <w:tcPr>
            <w:tcW w:w="23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Выпас сельскохозяйственных животных (1.20)</w:t>
            </w:r>
          </w:p>
        </w:tc>
        <w:tc>
          <w:tcPr>
            <w:tcW w:w="72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114D0" w:rsidRPr="00B40A5D" w:rsidRDefault="005114D0" w:rsidP="005114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Выпас сельскохозяйственных животных</w:t>
            </w:r>
          </w:p>
        </w:tc>
      </w:tr>
      <w:tr w:rsidR="005114D0" w:rsidTr="003C04E6">
        <w:trPr>
          <w:trHeight w:val="170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14D0" w:rsidRPr="00B40A5D" w:rsidRDefault="005114D0" w:rsidP="005114D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Земельные участки (территории) общего пользования (12.0)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14D0" w:rsidRPr="00B40A5D" w:rsidRDefault="005114D0" w:rsidP="005114D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 xml:space="preserve">Размещение объектов улично-дорожной сети, автомобильных дорог и пешеходных тротуаров в границах населенных пунктов, </w:t>
            </w:r>
          </w:p>
          <w:p w:rsidR="005114D0" w:rsidRPr="00B40A5D" w:rsidRDefault="005114D0" w:rsidP="005114D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 xml:space="preserve">пешеходных переходов, набережных, береговых полос водных </w:t>
            </w:r>
          </w:p>
          <w:p w:rsidR="005114D0" w:rsidRPr="00B40A5D" w:rsidRDefault="005114D0" w:rsidP="005114D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 xml:space="preserve">объектов общего пользования, скверов, бульваров, площадей, </w:t>
            </w:r>
          </w:p>
          <w:p w:rsidR="005114D0" w:rsidRPr="00B40A5D" w:rsidRDefault="005114D0" w:rsidP="005114D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0A5D">
              <w:rPr>
                <w:rFonts w:ascii="Times New Roman" w:hAnsi="Times New Roman" w:cs="Times New Roman"/>
                <w:sz w:val="22"/>
                <w:szCs w:val="22"/>
              </w:rPr>
              <w:t>проездов, малых архитектурных форм благоустройства</w:t>
            </w:r>
          </w:p>
        </w:tc>
      </w:tr>
    </w:tbl>
    <w:p w:rsidR="00524519" w:rsidRDefault="00524519" w:rsidP="00524519">
      <w:pPr>
        <w:rPr>
          <w:rFonts w:ascii="Times New Roman" w:hAnsi="Times New Roman"/>
          <w:b/>
        </w:rPr>
      </w:pPr>
    </w:p>
    <w:p w:rsidR="00025582" w:rsidRDefault="00667EA9" w:rsidP="00D87348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Статью 29 изложить в следующей редакции:</w:t>
      </w:r>
    </w:p>
    <w:p w:rsidR="00667EA9" w:rsidRPr="00667EA9" w:rsidRDefault="00667EA9" w:rsidP="00667EA9">
      <w:pPr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29. </w:t>
      </w:r>
      <w:r w:rsidRPr="00667EA9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6237"/>
      </w:tblGrid>
      <w:tr w:rsidR="00667EA9" w:rsidRPr="00667EA9" w:rsidTr="00FB6702">
        <w:tc>
          <w:tcPr>
            <w:tcW w:w="568" w:type="dxa"/>
            <w:shd w:val="clear" w:color="auto" w:fill="auto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6237" w:type="dxa"/>
            <w:shd w:val="clear" w:color="auto" w:fill="auto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:rsidR="00667EA9" w:rsidRPr="00667EA9" w:rsidRDefault="00667EA9" w:rsidP="00667EA9">
      <w:pPr>
        <w:rPr>
          <w:rFonts w:ascii="Times New Roman" w:hAnsi="Times New Roman"/>
          <w:sz w:val="28"/>
          <w:szCs w:val="28"/>
        </w:rPr>
      </w:pPr>
    </w:p>
    <w:tbl>
      <w:tblPr>
        <w:tblW w:w="10775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6"/>
        <w:gridCol w:w="564"/>
        <w:gridCol w:w="2411"/>
        <w:gridCol w:w="850"/>
        <w:gridCol w:w="993"/>
        <w:gridCol w:w="992"/>
        <w:gridCol w:w="992"/>
        <w:gridCol w:w="1134"/>
        <w:gridCol w:w="1134"/>
        <w:gridCol w:w="1139"/>
      </w:tblGrid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  <w:sz w:val="20"/>
                <w:szCs w:val="20"/>
              </w:rPr>
              <w:t>Ж1</w:t>
            </w:r>
          </w:p>
        </w:tc>
        <w:tc>
          <w:tcPr>
            <w:tcW w:w="993" w:type="dxa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Ж1-А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  <w:sz w:val="20"/>
                <w:szCs w:val="20"/>
              </w:rPr>
              <w:t>Ж2</w:t>
            </w:r>
          </w:p>
        </w:tc>
        <w:tc>
          <w:tcPr>
            <w:tcW w:w="992" w:type="dxa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  <w:sz w:val="20"/>
                <w:szCs w:val="20"/>
              </w:rPr>
              <w:t>Ж5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  <w:sz w:val="20"/>
                <w:szCs w:val="20"/>
              </w:rPr>
              <w:t>О1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600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600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блокированной жилой застройки,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 каждый блок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для блокированной жилой застройки,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 каждый  блок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1004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для ведения личного подсобного хозяйства,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многоквартирной жилой застройки до трех этажей,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многоквартирной жилой застройки свыше трех этажей,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садоводства и дачного хозяйства, кв.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для садоводства и дачного хозяйства,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огородничества,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для огородничества,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размещения объектов среднего профессионально и высшего профессионального образования,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размещения </w:t>
            </w:r>
            <w:r w:rsidRPr="00667EA9">
              <w:rPr>
                <w:rFonts w:ascii="Times New Roman" w:hAnsi="Times New Roman"/>
                <w:bCs/>
                <w:sz w:val="20"/>
                <w:szCs w:val="20"/>
              </w:rPr>
              <w:t xml:space="preserve"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</w:t>
            </w:r>
            <w:proofErr w:type="spellStart"/>
            <w:r w:rsidRPr="00667EA9">
              <w:rPr>
                <w:rFonts w:ascii="Times New Roman" w:hAnsi="Times New Roman"/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</w:t>
            </w:r>
            <w:r w:rsidRPr="00667EA9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1-15</w:t>
            </w: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 xml:space="preserve"> настоящей таблицы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1132" w:type="dxa"/>
            <w:gridSpan w:val="2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6" w:type="dxa"/>
            <w:gridSpan w:val="7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667EA9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зданий, строений, сооружений,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</w:tr>
      <w:tr w:rsidR="00667EA9" w:rsidRPr="00667EA9" w:rsidTr="00667EA9">
        <w:trPr>
          <w:gridAfter w:val="1"/>
          <w:wAfter w:w="1139" w:type="dxa"/>
          <w:cantSplit/>
          <w:trHeight w:val="627"/>
        </w:trPr>
        <w:tc>
          <w:tcPr>
            <w:tcW w:w="1132" w:type="dxa"/>
            <w:gridSpan w:val="2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4" w:type="dxa"/>
            <w:gridSpan w:val="7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667EA9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21.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</w:t>
            </w: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cantSplit/>
          <w:trHeight w:val="20"/>
        </w:trPr>
        <w:tc>
          <w:tcPr>
            <w:tcW w:w="1132" w:type="dxa"/>
            <w:gridSpan w:val="2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643" w:type="dxa"/>
            <w:gridSpan w:val="8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667EA9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  <w:p w:rsidR="00667EA9" w:rsidRPr="00667EA9" w:rsidRDefault="00667EA9" w:rsidP="00667E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  <w:p w:rsidR="00667EA9" w:rsidRPr="00667EA9" w:rsidRDefault="00667EA9" w:rsidP="00667EA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 w:rsidR="00667EA9" w:rsidRPr="00667EA9" w:rsidRDefault="00667EA9" w:rsidP="00667E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 садоводства и дачного хозяйства,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 xml:space="preserve">для размещения </w:t>
            </w:r>
            <w:r w:rsidRPr="00667EA9">
              <w:rPr>
                <w:rFonts w:ascii="Times New Roman" w:hAnsi="Times New Roman"/>
                <w:bCs/>
                <w:sz w:val="20"/>
                <w:szCs w:val="20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22-27</w:t>
            </w: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настоящей таблицы,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667EA9" w:rsidRPr="00667EA9" w:rsidTr="00667EA9">
        <w:trPr>
          <w:cantSplit/>
          <w:trHeight w:val="20"/>
        </w:trPr>
        <w:tc>
          <w:tcPr>
            <w:tcW w:w="1132" w:type="dxa"/>
            <w:gridSpan w:val="2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643" w:type="dxa"/>
            <w:gridSpan w:val="8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</w:tcPr>
          <w:p w:rsidR="00667EA9" w:rsidRPr="00667EA9" w:rsidRDefault="00667EA9" w:rsidP="00667EA9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(бытовой разрыв) между зданиями индивидуальной жилой застройки и (или) зданиями блокированной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</w:tcPr>
          <w:p w:rsidR="00667EA9" w:rsidRPr="00667EA9" w:rsidRDefault="00667EA9" w:rsidP="00667EA9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(бытовой разрыв) между  зданиями многоквартирной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</w:tcPr>
          <w:p w:rsidR="00667EA9" w:rsidRPr="00667EA9" w:rsidRDefault="00667EA9" w:rsidP="00667EA9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</w:tcPr>
          <w:p w:rsidR="00667EA9" w:rsidRPr="00667EA9" w:rsidRDefault="00667EA9" w:rsidP="00667EA9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</w:tcPr>
          <w:p w:rsidR="00667EA9" w:rsidRPr="00667EA9" w:rsidRDefault="00667EA9" w:rsidP="00667EA9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</w:tcPr>
          <w:p w:rsidR="00667EA9" w:rsidRPr="00667EA9" w:rsidRDefault="00667EA9" w:rsidP="00667EA9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</w:tcPr>
          <w:p w:rsidR="00667EA9" w:rsidRPr="00667EA9" w:rsidRDefault="00667EA9" w:rsidP="00667EA9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667EA9" w:rsidRPr="00667EA9" w:rsidTr="00667EA9">
        <w:trPr>
          <w:gridAfter w:val="1"/>
          <w:wAfter w:w="1137" w:type="dxa"/>
          <w:cantSplit/>
          <w:trHeight w:val="20"/>
        </w:trPr>
        <w:tc>
          <w:tcPr>
            <w:tcW w:w="567" w:type="dxa"/>
            <w:shd w:val="clear" w:color="auto" w:fill="auto"/>
          </w:tcPr>
          <w:p w:rsidR="00667EA9" w:rsidRPr="00667EA9" w:rsidRDefault="00667EA9" w:rsidP="00667EA9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E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C25875" w:rsidRDefault="00667EA9" w:rsidP="00C25875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Статью 31 изложить с следующей редакции: </w:t>
      </w:r>
    </w:p>
    <w:p w:rsidR="00667EA9" w:rsidRPr="00667EA9" w:rsidRDefault="00667EA9" w:rsidP="00C25875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67EA9">
        <w:rPr>
          <w:rFonts w:ascii="Times New Roman" w:hAnsi="Times New Roman"/>
          <w:b/>
          <w:sz w:val="28"/>
          <w:szCs w:val="28"/>
        </w:rPr>
        <w:t>Сатья</w:t>
      </w:r>
      <w:proofErr w:type="spellEnd"/>
      <w:r w:rsidRPr="00667EA9">
        <w:rPr>
          <w:rFonts w:ascii="Times New Roman" w:hAnsi="Times New Roman"/>
          <w:b/>
          <w:sz w:val="28"/>
          <w:szCs w:val="28"/>
        </w:rPr>
        <w:t xml:space="preserve"> 31</w:t>
      </w:r>
      <w:r>
        <w:rPr>
          <w:rFonts w:ascii="Times New Roman" w:hAnsi="Times New Roman"/>
          <w:b/>
          <w:sz w:val="28"/>
          <w:szCs w:val="28"/>
        </w:rPr>
        <w:t>.</w:t>
      </w:r>
      <w:r w:rsidRPr="00667EA9">
        <w:rPr>
          <w:rFonts w:ascii="Times New Roman" w:hAnsi="Times New Roman"/>
          <w:b/>
          <w:sz w:val="28"/>
          <w:szCs w:val="28"/>
        </w:rPr>
        <w:t xml:space="preserve">  Предельные параметры разрешенного строительства, реконструкции объектов капитального строительства в зонах сельскохозяйственного использования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05"/>
      </w:tblGrid>
      <w:tr w:rsidR="00667EA9" w:rsidRPr="00667EA9" w:rsidTr="00FB6702">
        <w:tc>
          <w:tcPr>
            <w:tcW w:w="567" w:type="dxa"/>
            <w:shd w:val="clear" w:color="auto" w:fill="auto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shd w:val="clear" w:color="auto" w:fill="auto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8505" w:type="dxa"/>
            <w:shd w:val="clear" w:color="auto" w:fill="auto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:rsidR="00667EA9" w:rsidRPr="00667EA9" w:rsidRDefault="00667EA9" w:rsidP="00667EA9">
      <w:pPr>
        <w:rPr>
          <w:rFonts w:ascii="Times New Roman" w:hAnsi="Times New Roman"/>
          <w:sz w:val="28"/>
          <w:szCs w:val="28"/>
        </w:rPr>
      </w:pPr>
    </w:p>
    <w:tbl>
      <w:tblPr>
        <w:tblW w:w="10658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7"/>
        <w:gridCol w:w="156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6"/>
      </w:tblGrid>
      <w:tr w:rsidR="00667EA9" w:rsidRPr="00667EA9" w:rsidTr="00667EA9">
        <w:trPr>
          <w:gridAfter w:val="1"/>
          <w:wAfter w:w="26" w:type="dxa"/>
          <w:cantSplit/>
          <w:trHeight w:val="20"/>
        </w:trPr>
        <w:tc>
          <w:tcPr>
            <w:tcW w:w="567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667EA9" w:rsidRPr="00667EA9" w:rsidRDefault="00667EA9" w:rsidP="00667EA9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Сх1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Сх2-1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Сх2-3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Сх2-4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Сх2-5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Сх2-6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Сх2-7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Сх3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Сх4-1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Сх4-2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67EA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СхСЗ</w:t>
            </w:r>
            <w:proofErr w:type="spellEnd"/>
          </w:p>
        </w:tc>
      </w:tr>
      <w:tr w:rsidR="00667EA9" w:rsidRPr="00667EA9" w:rsidTr="00667EA9">
        <w:trPr>
          <w:gridAfter w:val="17"/>
          <w:wAfter w:w="10091" w:type="dxa"/>
          <w:cantSplit/>
          <w:trHeight w:val="20"/>
        </w:trPr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667EA9" w:rsidRPr="00667EA9" w:rsidTr="00667EA9">
        <w:trPr>
          <w:gridAfter w:val="1"/>
          <w:wAfter w:w="26" w:type="dxa"/>
          <w:cantSplit/>
          <w:trHeight w:val="20"/>
        </w:trPr>
        <w:tc>
          <w:tcPr>
            <w:tcW w:w="567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60" w:type="dxa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300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400</w:t>
            </w:r>
          </w:p>
        </w:tc>
      </w:tr>
      <w:tr w:rsidR="00667EA9" w:rsidRPr="00667EA9" w:rsidTr="00667EA9">
        <w:trPr>
          <w:gridAfter w:val="1"/>
          <w:wAfter w:w="26" w:type="dxa"/>
          <w:cantSplit/>
          <w:trHeight w:val="20"/>
        </w:trPr>
        <w:tc>
          <w:tcPr>
            <w:tcW w:w="567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60" w:type="dxa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667EA9" w:rsidRPr="00667EA9" w:rsidRDefault="00667EA9" w:rsidP="00667EA9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667EA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  <w:shd w:val="clear" w:color="auto" w:fill="auto"/>
          </w:tcPr>
          <w:p w:rsidR="00667EA9" w:rsidRPr="00667EA9" w:rsidRDefault="00667EA9" w:rsidP="00667EA9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667EA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667EA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667EA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667EA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667EA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667EA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667EA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667EA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667EA9">
              <w:rPr>
                <w:rFonts w:ascii="Times New Roman" w:eastAsia="MS MinNew Roman" w:hAnsi="Times New Roman"/>
                <w:bCs/>
                <w:sz w:val="18"/>
                <w:szCs w:val="18"/>
              </w:rPr>
              <w:t>500000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67EA9" w:rsidRPr="00667EA9" w:rsidTr="00667EA9">
        <w:trPr>
          <w:gridAfter w:val="17"/>
          <w:wAfter w:w="10091" w:type="dxa"/>
          <w:cantSplit/>
          <w:trHeight w:val="20"/>
        </w:trPr>
        <w:tc>
          <w:tcPr>
            <w:tcW w:w="567" w:type="dxa"/>
          </w:tcPr>
          <w:p w:rsidR="00667EA9" w:rsidRPr="00667EA9" w:rsidRDefault="00667EA9" w:rsidP="00667EA9">
            <w:pPr>
              <w:ind w:left="-85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67EA9" w:rsidRPr="00667EA9" w:rsidTr="00667EA9">
        <w:trPr>
          <w:gridAfter w:val="1"/>
          <w:wAfter w:w="26" w:type="dxa"/>
          <w:cantSplit/>
          <w:trHeight w:val="20"/>
        </w:trPr>
        <w:tc>
          <w:tcPr>
            <w:tcW w:w="567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30</w:t>
            </w:r>
          </w:p>
        </w:tc>
      </w:tr>
      <w:tr w:rsidR="00667EA9" w:rsidRPr="00667EA9" w:rsidTr="00667EA9">
        <w:trPr>
          <w:gridAfter w:val="17"/>
          <w:wAfter w:w="10091" w:type="dxa"/>
          <w:cantSplit/>
          <w:trHeight w:val="20"/>
        </w:trPr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67EA9" w:rsidRPr="00667EA9" w:rsidTr="00667EA9">
        <w:trPr>
          <w:gridAfter w:val="1"/>
          <w:wAfter w:w="26" w:type="dxa"/>
          <w:cantSplit/>
          <w:trHeight w:val="20"/>
        </w:trPr>
        <w:tc>
          <w:tcPr>
            <w:tcW w:w="567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560" w:type="dxa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667EA9" w:rsidRPr="00667EA9" w:rsidTr="00667EA9">
        <w:trPr>
          <w:gridAfter w:val="17"/>
          <w:wAfter w:w="10091" w:type="dxa"/>
          <w:cantSplit/>
          <w:trHeight w:val="20"/>
        </w:trPr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67EA9" w:rsidRPr="00667EA9" w:rsidTr="00667EA9">
        <w:trPr>
          <w:gridAfter w:val="1"/>
          <w:wAfter w:w="26" w:type="dxa"/>
          <w:cantSplit/>
          <w:trHeight w:val="20"/>
        </w:trPr>
        <w:tc>
          <w:tcPr>
            <w:tcW w:w="567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560" w:type="dxa"/>
          </w:tcPr>
          <w:p w:rsidR="00667EA9" w:rsidRPr="00667EA9" w:rsidRDefault="00667EA9" w:rsidP="00667EA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при застройке земельных участков для садоводства и дачного хозяйства, %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40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40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67EA9" w:rsidRPr="00667EA9" w:rsidTr="00667EA9">
        <w:trPr>
          <w:gridAfter w:val="1"/>
          <w:wAfter w:w="26" w:type="dxa"/>
          <w:cantSplit/>
          <w:trHeight w:val="20"/>
        </w:trPr>
        <w:tc>
          <w:tcPr>
            <w:tcW w:w="567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560" w:type="dxa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80</w:t>
            </w:r>
          </w:p>
        </w:tc>
      </w:tr>
      <w:tr w:rsidR="00667EA9" w:rsidRPr="00667EA9" w:rsidTr="00667EA9">
        <w:trPr>
          <w:gridAfter w:val="1"/>
          <w:wAfter w:w="26" w:type="dxa"/>
          <w:cantSplit/>
          <w:trHeight w:val="20"/>
        </w:trPr>
        <w:tc>
          <w:tcPr>
            <w:tcW w:w="567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560" w:type="dxa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60</w:t>
            </w:r>
          </w:p>
        </w:tc>
      </w:tr>
      <w:tr w:rsidR="00667EA9" w:rsidRPr="00667EA9" w:rsidTr="00667EA9">
        <w:trPr>
          <w:gridAfter w:val="1"/>
          <w:wAfter w:w="26" w:type="dxa"/>
          <w:cantSplit/>
          <w:trHeight w:val="20"/>
        </w:trPr>
        <w:tc>
          <w:tcPr>
            <w:tcW w:w="567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8,</w:t>
            </w:r>
          </w:p>
        </w:tc>
        <w:tc>
          <w:tcPr>
            <w:tcW w:w="1560" w:type="dxa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 %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40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40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67EA9" w:rsidRPr="00667EA9" w:rsidTr="00667EA9">
        <w:trPr>
          <w:gridAfter w:val="17"/>
          <w:wAfter w:w="10091" w:type="dxa"/>
          <w:cantSplit/>
          <w:trHeight w:val="20"/>
        </w:trPr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67EA9" w:rsidRPr="00667EA9" w:rsidTr="00667EA9">
        <w:trPr>
          <w:gridAfter w:val="1"/>
          <w:wAfter w:w="26" w:type="dxa"/>
          <w:cantSplit/>
          <w:trHeight w:val="20"/>
        </w:trPr>
        <w:tc>
          <w:tcPr>
            <w:tcW w:w="567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560" w:type="dxa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500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300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667EA9" w:rsidRPr="00667EA9" w:rsidTr="00667EA9">
        <w:trPr>
          <w:gridAfter w:val="1"/>
          <w:wAfter w:w="26" w:type="dxa"/>
          <w:cantSplit/>
          <w:trHeight w:val="20"/>
        </w:trPr>
        <w:tc>
          <w:tcPr>
            <w:tcW w:w="567" w:type="dxa"/>
            <w:vAlign w:val="center"/>
          </w:tcPr>
          <w:p w:rsidR="00667EA9" w:rsidRPr="00667EA9" w:rsidRDefault="00667EA9" w:rsidP="00667E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7EA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560" w:type="dxa"/>
          </w:tcPr>
          <w:p w:rsidR="00667EA9" w:rsidRPr="00667EA9" w:rsidRDefault="00667EA9" w:rsidP="00667EA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67EA9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1,5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1,5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1,5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1,5</w:t>
            </w:r>
          </w:p>
        </w:tc>
        <w:tc>
          <w:tcPr>
            <w:tcW w:w="567" w:type="dxa"/>
          </w:tcPr>
          <w:p w:rsidR="00667EA9" w:rsidRPr="00667EA9" w:rsidRDefault="00667EA9" w:rsidP="00667EA9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667EA9">
              <w:rPr>
                <w:rFonts w:ascii="Times New Roman" w:eastAsia="MS MinNew Roman" w:hAnsi="Times New Roman"/>
                <w:bCs/>
              </w:rPr>
              <w:t>2</w:t>
            </w:r>
          </w:p>
        </w:tc>
      </w:tr>
      <w:tr w:rsidR="00667EA9" w:rsidRPr="00667EA9" w:rsidTr="00667EA9">
        <w:trPr>
          <w:cantSplit/>
          <w:trHeight w:val="20"/>
        </w:trPr>
        <w:tc>
          <w:tcPr>
            <w:tcW w:w="567" w:type="dxa"/>
          </w:tcPr>
          <w:p w:rsidR="00667EA9" w:rsidRDefault="00667EA9" w:rsidP="00667EA9">
            <w:pPr>
              <w:ind w:firstLine="70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91" w:type="dxa"/>
            <w:gridSpan w:val="17"/>
            <w:vAlign w:val="center"/>
          </w:tcPr>
          <w:p w:rsidR="00667EA9" w:rsidRDefault="00667EA9" w:rsidP="00667EA9">
            <w:pPr>
              <w:ind w:firstLine="7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Примечание: </w:t>
            </w:r>
          </w:p>
          <w:p w:rsidR="00667EA9" w:rsidRPr="00984DD8" w:rsidRDefault="00667EA9" w:rsidP="00667EA9">
            <w:pPr>
              <w:pStyle w:val="a4"/>
              <w:ind w:left="0" w:firstLine="700"/>
              <w:jc w:val="both"/>
            </w:pPr>
            <w:r w:rsidRPr="00811D76">
              <w:t xml:space="preserve">Минимальная площадь земельного участка для зоны Сх1 «Зона сельскохозяйственных угодий» устанавливается для </w:t>
            </w:r>
            <w:r>
              <w:t xml:space="preserve">соответствующих </w:t>
            </w:r>
            <w:r w:rsidRPr="00811D76">
              <w:t>территориальных зон, расположенных в границах населенного пункта.</w:t>
            </w:r>
            <w:r>
              <w:t>».</w:t>
            </w:r>
          </w:p>
        </w:tc>
      </w:tr>
    </w:tbl>
    <w:p w:rsidR="00667EA9" w:rsidRDefault="00667EA9" w:rsidP="00D87348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</w:p>
    <w:p w:rsidR="00400187" w:rsidRPr="00B85A3F" w:rsidRDefault="005F4DAE" w:rsidP="0085079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043A">
        <w:rPr>
          <w:rFonts w:ascii="Times New Roman" w:hAnsi="Times New Roman"/>
          <w:sz w:val="28"/>
          <w:szCs w:val="28"/>
        </w:rPr>
        <w:t>1.2</w:t>
      </w:r>
      <w:r w:rsidR="00400187" w:rsidRPr="00DE043A">
        <w:rPr>
          <w:rFonts w:ascii="Times New Roman" w:hAnsi="Times New Roman"/>
          <w:sz w:val="28"/>
          <w:szCs w:val="28"/>
        </w:rPr>
        <w:t>.</w:t>
      </w:r>
      <w:r w:rsidR="00DE043A">
        <w:rPr>
          <w:rFonts w:ascii="Times New Roman" w:hAnsi="Times New Roman"/>
          <w:sz w:val="28"/>
          <w:szCs w:val="28"/>
        </w:rPr>
        <w:t xml:space="preserve"> Внести изменения в Карту градостроительного зонирования сельского поселения Нижнее Санчелеево муниципального района Ставропольский Самарской области (М1:5000), Карту градостроительного зонирования сельского поселения Нижнее Санчелеево муниципального района Ставропольский Самарской области (М1:25000)</w:t>
      </w:r>
      <w:r w:rsidR="00850793">
        <w:rPr>
          <w:rFonts w:ascii="Times New Roman" w:hAnsi="Times New Roman"/>
          <w:sz w:val="28"/>
          <w:szCs w:val="28"/>
        </w:rPr>
        <w:t xml:space="preserve"> согласно приложению 1 к настоящему решению.</w:t>
      </w:r>
      <w:r w:rsidR="00DE043A">
        <w:rPr>
          <w:rFonts w:ascii="Times New Roman" w:hAnsi="Times New Roman"/>
          <w:sz w:val="28"/>
          <w:szCs w:val="28"/>
        </w:rPr>
        <w:t xml:space="preserve"> </w:t>
      </w:r>
    </w:p>
    <w:p w:rsidR="00400187" w:rsidRDefault="00400187" w:rsidP="0040018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решение, а также приложение № 1 к настоящему решению в </w:t>
      </w:r>
      <w:r w:rsidRPr="006E0EEC">
        <w:rPr>
          <w:rFonts w:ascii="Times New Roman" w:hAnsi="Times New Roman"/>
          <w:sz w:val="28"/>
          <w:szCs w:val="28"/>
        </w:rPr>
        <w:t>газете</w:t>
      </w:r>
      <w:r>
        <w:rPr>
          <w:rFonts w:ascii="Times New Roman" w:hAnsi="Times New Roman"/>
          <w:sz w:val="28"/>
          <w:szCs w:val="28"/>
        </w:rPr>
        <w:t xml:space="preserve"> «Ставрополь-на-Волге».</w:t>
      </w:r>
    </w:p>
    <w:p w:rsidR="00400187" w:rsidRDefault="00400187" w:rsidP="0040018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00187" w:rsidRDefault="00400187" w:rsidP="0040018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0187" w:rsidRDefault="00400187" w:rsidP="00400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 w:rsidR="00400187" w:rsidRDefault="00400187" w:rsidP="00400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Собрания представителей </w:t>
      </w:r>
    </w:p>
    <w:p w:rsidR="00400187" w:rsidRDefault="00400187" w:rsidP="00400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Нижнее Санчелеево</w:t>
      </w:r>
    </w:p>
    <w:p w:rsidR="00400187" w:rsidRDefault="00400187" w:rsidP="00400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400187" w:rsidRDefault="00400187" w:rsidP="00400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Ставропольский Самарской области ____________________В.В. Евдокимов </w:t>
      </w:r>
    </w:p>
    <w:p w:rsidR="00400187" w:rsidRDefault="00400187" w:rsidP="00400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400187" w:rsidRDefault="00400187" w:rsidP="00400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</w:p>
    <w:p w:rsidR="00400187" w:rsidRDefault="00400187" w:rsidP="00400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Нижнее Санчелеево муниципального</w:t>
      </w:r>
    </w:p>
    <w:p w:rsidR="00400187" w:rsidRDefault="00400187" w:rsidP="00400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Ставропольский</w:t>
      </w:r>
    </w:p>
    <w:p w:rsidR="00400187" w:rsidRPr="00080FA0" w:rsidRDefault="00400187" w:rsidP="00400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Н.И. </w:t>
      </w:r>
      <w:proofErr w:type="spellStart"/>
      <w:r>
        <w:rPr>
          <w:rFonts w:ascii="Times New Roman" w:hAnsi="Times New Roman"/>
          <w:sz w:val="28"/>
          <w:szCs w:val="28"/>
        </w:rPr>
        <w:t>Белосков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</w:p>
    <w:p w:rsidR="009E5817" w:rsidRDefault="009E5817">
      <w:bookmarkStart w:id="0" w:name="_GoBack"/>
      <w:bookmarkEnd w:id="0"/>
    </w:p>
    <w:sectPr w:rsidR="009E5817" w:rsidSect="009E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55900"/>
    <w:multiLevelType w:val="hybridMultilevel"/>
    <w:tmpl w:val="573C13F4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5686948">
      <w:start w:val="1"/>
      <w:numFmt w:val="decimal"/>
      <w:lvlText w:val="%5)"/>
      <w:lvlJc w:val="left"/>
      <w:pPr>
        <w:ind w:left="0" w:firstLine="0"/>
      </w:pPr>
      <w:rPr>
        <w:rFonts w:hint="default"/>
        <w:strike w:val="0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87"/>
    <w:rsid w:val="00003DA1"/>
    <w:rsid w:val="00025582"/>
    <w:rsid w:val="00122328"/>
    <w:rsid w:val="002C443E"/>
    <w:rsid w:val="00372304"/>
    <w:rsid w:val="003C04E6"/>
    <w:rsid w:val="00400187"/>
    <w:rsid w:val="004B7584"/>
    <w:rsid w:val="005114D0"/>
    <w:rsid w:val="005206DD"/>
    <w:rsid w:val="00524519"/>
    <w:rsid w:val="005E191B"/>
    <w:rsid w:val="005F4DAE"/>
    <w:rsid w:val="00656B78"/>
    <w:rsid w:val="00667EA9"/>
    <w:rsid w:val="00850793"/>
    <w:rsid w:val="008D6D08"/>
    <w:rsid w:val="008F6ADD"/>
    <w:rsid w:val="00925DC1"/>
    <w:rsid w:val="0099381E"/>
    <w:rsid w:val="009E5817"/>
    <w:rsid w:val="00B40A5D"/>
    <w:rsid w:val="00C25875"/>
    <w:rsid w:val="00CE2D5F"/>
    <w:rsid w:val="00D02162"/>
    <w:rsid w:val="00D87348"/>
    <w:rsid w:val="00DE043A"/>
    <w:rsid w:val="00E03BBC"/>
    <w:rsid w:val="00E241B8"/>
    <w:rsid w:val="00ED7995"/>
    <w:rsid w:val="00F00979"/>
    <w:rsid w:val="00F0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A8D1E"/>
  <w15:docId w15:val="{5D496C74-B47B-450E-9E08-37A5F0AD4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187"/>
    <w:pPr>
      <w:ind w:right="0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995"/>
    <w:rPr>
      <w:color w:val="0000FF" w:themeColor="hyperlink"/>
      <w:u w:val="single"/>
    </w:rPr>
  </w:style>
  <w:style w:type="paragraph" w:customStyle="1" w:styleId="ConsPlusNormal">
    <w:name w:val="ConsPlusNormal"/>
    <w:rsid w:val="00ED7995"/>
    <w:pPr>
      <w:widowControl w:val="0"/>
      <w:autoSpaceDE w:val="0"/>
      <w:autoSpaceDN w:val="0"/>
      <w:adjustRightInd w:val="0"/>
      <w:ind w:right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67EA9"/>
    <w:pPr>
      <w:ind w:left="720"/>
      <w:contextualSpacing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esktop\&#1055;&#1047;&#1047;\&#1050;&#1083;&#1072;&#1089;&#1089;&#1080;&#1092;&#1080;&#1082;&#1072;&#1090;&#1086;&#1088;%20&#1055;&#1088;&#1080;&#1082;&#1072;&#1079;%20&#1052;&#1080;&#1085;&#1101;&#1082;&#1086;&#1085;&#1086;&#1084;&#1088;&#1072;&#1079;&#1074;&#1080;&#1090;&#1080;&#1103;%20&#1056;&#1086;&#1089;&#1089;&#1080;&#1080;%20&#1086;&#1090;%2001.09.2014%20N%20540%20(&#1088;&#1077;&#1076;.%20&#1086;&#1090;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1\Desktop\&#1055;&#1047;&#1047;\&#1050;&#1083;&#1072;&#1089;&#1089;&#1080;&#1092;&#1080;&#1082;&#1072;&#1090;&#1086;&#1088;%20&#1055;&#1088;&#1080;&#1082;&#1072;&#1079;%20&#1052;&#1080;&#1085;&#1101;&#1082;&#1086;&#1085;&#1086;&#1084;&#1088;&#1072;&#1079;&#1074;&#1080;&#1090;&#1080;&#1103;%20&#1056;&#1086;&#1089;&#1089;&#1080;&#1080;%20&#1086;&#1090;%2001.09.2014%20N%20540%20(&#1088;&#1077;&#1076;.%20&#1086;&#1090;.rt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1\Desktop\&#1055;&#1047;&#1047;\&#1050;&#1083;&#1072;&#1089;&#1089;&#1080;&#1092;&#1080;&#1082;&#1072;&#1090;&#1086;&#1088;%20&#1055;&#1088;&#1080;&#1082;&#1072;&#1079;%20&#1052;&#1080;&#1085;&#1101;&#1082;&#1086;&#1085;&#1086;&#1084;&#1088;&#1072;&#1079;&#1074;&#1080;&#1090;&#1080;&#1103;%20&#1056;&#1086;&#1089;&#1089;&#1080;&#1080;%20&#1086;&#1090;%2001.09.2014%20N%20540%20(&#1088;&#1077;&#1076;.%20&#1086;&#1090;.rtf" TargetMode="External"/><Relationship Id="rId11" Type="http://schemas.openxmlformats.org/officeDocument/2006/relationships/hyperlink" Target="file:///C:\Users\1\Desktop\&#1055;&#1047;&#1047;\&#1050;&#1083;&#1072;&#1089;&#1089;&#1080;&#1092;&#1080;&#1082;&#1072;&#1090;&#1086;&#1088;%20&#1055;&#1088;&#1080;&#1082;&#1072;&#1079;%20&#1052;&#1080;&#1085;&#1101;&#1082;&#1086;&#1085;&#1086;&#1084;&#1088;&#1072;&#1079;&#1074;&#1080;&#1090;&#1080;&#1103;%20&#1056;&#1086;&#1089;&#1089;&#1080;&#1080;%20&#1086;&#1090;%2001.09.2014%20N%20540%20(&#1088;&#1077;&#1076;.%20&#1086;&#1090;.rtf" TargetMode="External"/><Relationship Id="rId5" Type="http://schemas.openxmlformats.org/officeDocument/2006/relationships/image" Target="media/image1.png"/><Relationship Id="rId10" Type="http://schemas.openxmlformats.org/officeDocument/2006/relationships/hyperlink" Target="file:///C:\Users\1\Desktop\&#1055;&#1047;&#1047;\&#1050;&#1083;&#1072;&#1089;&#1089;&#1080;&#1092;&#1080;&#1082;&#1072;&#1090;&#1086;&#1088;%20&#1055;&#1088;&#1080;&#1082;&#1072;&#1079;%20&#1052;&#1080;&#1085;&#1101;&#1082;&#1086;&#1085;&#1086;&#1084;&#1088;&#1072;&#1079;&#1074;&#1080;&#1090;&#1080;&#1103;%20&#1056;&#1086;&#1089;&#1089;&#1080;&#1080;%20&#1086;&#1090;%2001.09.2014%20N%20540%20(&#1088;&#1077;&#1076;.%20&#1086;&#109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1\Desktop\&#1055;&#1047;&#1047;\&#1050;&#1083;&#1072;&#1089;&#1089;&#1080;&#1092;&#1080;&#1082;&#1072;&#1090;&#1086;&#1088;%20&#1055;&#1088;&#1080;&#1082;&#1072;&#1079;%20&#1052;&#1080;&#1085;&#1101;&#1082;&#1086;&#1085;&#1086;&#1084;&#1088;&#1072;&#1079;&#1074;&#1080;&#1090;&#1080;&#1103;%20&#1056;&#1086;&#1089;&#1089;&#1080;&#1080;%20&#1086;&#1090;%2001.09.2014%20N%20540%20(&#1088;&#1077;&#1076;.%20&#1086;&#109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3616</Words>
  <Characters>20614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2019-06-04T04:53:00Z</dcterms:created>
  <dcterms:modified xsi:type="dcterms:W3CDTF">2019-06-04T04:53:00Z</dcterms:modified>
</cp:coreProperties>
</file>