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01" w:rsidRDefault="00CB2801" w:rsidP="00BA55DB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CB2801" w:rsidRDefault="00CB2801" w:rsidP="00BA55DB">
      <w:pPr>
        <w:pStyle w:val="ConsPlusNormal"/>
        <w:ind w:firstLine="540"/>
        <w:jc w:val="both"/>
      </w:pPr>
      <w:r>
        <w:t xml:space="preserve">                                                   Российская Федерация</w:t>
      </w:r>
    </w:p>
    <w:p w:rsidR="00CB2801" w:rsidRDefault="00CB2801" w:rsidP="00BA55DB">
      <w:pPr>
        <w:pStyle w:val="ConsPlusNormal"/>
        <w:ind w:firstLine="540"/>
        <w:jc w:val="both"/>
      </w:pPr>
      <w:r>
        <w:t xml:space="preserve">                                                      Самарская область</w:t>
      </w:r>
    </w:p>
    <w:p w:rsidR="00CB2801" w:rsidRDefault="00CB2801" w:rsidP="00BA55DB">
      <w:pPr>
        <w:pStyle w:val="ConsPlusNormal"/>
        <w:ind w:firstLine="540"/>
        <w:jc w:val="both"/>
      </w:pPr>
    </w:p>
    <w:p w:rsidR="00CB2801" w:rsidRPr="00926CCC" w:rsidRDefault="00CB2801" w:rsidP="00BA55DB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НИЖНЕЕ САНЧЕЛЕЕВО</w:t>
      </w:r>
    </w:p>
    <w:p w:rsidR="00CB2801" w:rsidRDefault="00CB2801" w:rsidP="00BA55DB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CB2801" w:rsidRDefault="00CB2801" w:rsidP="00BA55DB">
      <w:pPr>
        <w:pStyle w:val="ConsPlusTitle"/>
        <w:widowControl/>
        <w:jc w:val="center"/>
      </w:pPr>
      <w:r>
        <w:t>САМАРСКОЙ ОБЛАСТИ</w:t>
      </w:r>
    </w:p>
    <w:p w:rsidR="00CB2801" w:rsidRDefault="00CB2801" w:rsidP="00BA55DB">
      <w:pPr>
        <w:pStyle w:val="ConsPlusTitle"/>
        <w:widowControl/>
        <w:jc w:val="center"/>
      </w:pPr>
    </w:p>
    <w:p w:rsidR="00CB2801" w:rsidRDefault="00CB2801" w:rsidP="00BA55DB">
      <w:pPr>
        <w:pStyle w:val="ConsPlusTitle"/>
        <w:widowControl/>
      </w:pPr>
      <w:r>
        <w:t xml:space="preserve">                                                                     РЕШЕНИЕ</w:t>
      </w:r>
    </w:p>
    <w:p w:rsidR="00CB2801" w:rsidRDefault="00CB2801" w:rsidP="00BA55DB">
      <w:pPr>
        <w:pStyle w:val="ConsPlusTitle"/>
        <w:widowControl/>
      </w:pPr>
    </w:p>
    <w:p w:rsidR="00CB2801" w:rsidRDefault="00CB2801" w:rsidP="00BA55DB">
      <w:pPr>
        <w:pStyle w:val="ConsPlusTitle"/>
        <w:widowControl/>
      </w:pPr>
      <w:r>
        <w:t xml:space="preserve"> от   7 апреля 2014г                                                                                                         № 100                        </w:t>
      </w:r>
    </w:p>
    <w:p w:rsidR="00CB2801" w:rsidRDefault="00CB2801" w:rsidP="00BA55DB">
      <w:pPr>
        <w:pStyle w:val="ConsPlusTitle"/>
        <w:widowControl/>
        <w:jc w:val="center"/>
      </w:pPr>
    </w:p>
    <w:p w:rsidR="00CB2801" w:rsidRPr="002D636F" w:rsidRDefault="00CB2801" w:rsidP="002D636F">
      <w:pPr>
        <w:autoSpaceDE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801" w:rsidRPr="00632BC4" w:rsidRDefault="00CB2801" w:rsidP="00BA55DB">
      <w:pPr>
        <w:autoSpaceDE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BC4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осуществления внутреннего муниципального финансового контроля и аудита в сфере закупок органами местного самоуправления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Нижнее Санчелеево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 Самарской области</w:t>
      </w:r>
    </w:p>
    <w:p w:rsidR="00CB2801" w:rsidRPr="002D636F" w:rsidRDefault="00CB2801" w:rsidP="002D636F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 w:rsidR="00CB2801" w:rsidRPr="002D636F" w:rsidRDefault="00CB2801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7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внутреннего муниципального финансового контроля и аудита в сфере закупок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1.</w:t>
      </w:r>
    </w:p>
    <w:p w:rsidR="00CB2801" w:rsidRPr="00632BC4" w:rsidRDefault="00CB2801" w:rsidP="00632BC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CB2801" w:rsidRPr="00632BC4" w:rsidRDefault="00CB2801" w:rsidP="00632BC4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 Определить органом, уполномоченным на осуществление аудита в сфере закупок - Контрольно-ревизионную комиссию при Собрании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утвержденную </w:t>
      </w:r>
      <w:r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от 28.03.2014г  № 97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составе согласно Приложения № 2 к данному Решению.</w:t>
      </w:r>
    </w:p>
    <w:p w:rsidR="00CB2801" w:rsidRPr="002D636F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 4. Контроль за выполнением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>возложить на главу сельского поселения Нижнее Санчелеево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801" w:rsidRPr="002D636F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5. Опубликовать настоящее Решение в газете «Ставрополь-на-Волге».</w:t>
      </w:r>
    </w:p>
    <w:p w:rsidR="00CB2801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6. Настоящее Решение вступает в силу на следующий день после его официального опубликования.</w:t>
      </w:r>
    </w:p>
    <w:p w:rsidR="00CB2801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801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B2801" w:rsidRPr="002D636F" w:rsidRDefault="00CB2801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                                          Н.И.Белосков</w:t>
      </w: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BA55DB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2D636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B2801" w:rsidRPr="00BA55DB" w:rsidRDefault="00CB2801" w:rsidP="00BA55DB">
      <w:pPr>
        <w:widowControl w:val="0"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BA55DB">
        <w:rPr>
          <w:rFonts w:ascii="Times New Roman" w:hAnsi="Times New Roman" w:cs="Times New Roman"/>
        </w:rPr>
        <w:t>УТВЕРЖДЕНО</w:t>
      </w:r>
    </w:p>
    <w:p w:rsidR="00CB2801" w:rsidRPr="00BA55DB" w:rsidRDefault="00CB2801" w:rsidP="002D636F">
      <w:pPr>
        <w:widowControl w:val="0"/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>Решением Собрания Представителей</w:t>
      </w:r>
    </w:p>
    <w:p w:rsidR="00CB2801" w:rsidRPr="00BA55DB" w:rsidRDefault="00CB2801" w:rsidP="002D636F">
      <w:pPr>
        <w:widowControl w:val="0"/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>льского поселения Нижнее Санчелеево</w:t>
      </w:r>
    </w:p>
    <w:p w:rsidR="00CB2801" w:rsidRPr="00BA55DB" w:rsidRDefault="00CB2801" w:rsidP="002D636F">
      <w:pPr>
        <w:widowControl w:val="0"/>
        <w:autoSpaceDE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07.04.2014г  № 100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632BC4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801" w:rsidRPr="00632BC4" w:rsidRDefault="00CB2801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BC4">
        <w:rPr>
          <w:rFonts w:ascii="Times New Roman" w:hAnsi="Times New Roman" w:cs="Times New Roman"/>
          <w:b/>
          <w:bCs/>
          <w:sz w:val="28"/>
          <w:szCs w:val="28"/>
        </w:rPr>
        <w:t>Порядок осуществления внутреннего муниципального финансового контроля и аудита в сфере закупок органами местного самоуправления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Нижнее Санчелеево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 Самарской области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B2801" w:rsidRPr="002D636F" w:rsidRDefault="00CB2801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 xml:space="preserve">) в лице комиссии по осуществлению внутреннего муниципального финансового контроля в сфере закупок (далее – комиссия) и Контрольно-ревизионной комиссией при Собрании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– контрольно-ревизионная комиссия) аудита в сфере закупок.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CB2801" w:rsidRPr="002D636F" w:rsidRDefault="00CB2801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CB2801" w:rsidRPr="002D636F" w:rsidRDefault="00CB2801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>
        <w:rPr>
          <w:rFonts w:ascii="Times New Roman" w:hAnsi="Times New Roman" w:cs="Times New Roman"/>
          <w:sz w:val="24"/>
          <w:szCs w:val="24"/>
        </w:rPr>
        <w:t xml:space="preserve">роверки в отношении контрактного управляющего 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CB2801" w:rsidRPr="002D636F" w:rsidRDefault="00CB2801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главы муниципального района Ставропольский,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CB2801" w:rsidRPr="002D636F" w:rsidRDefault="00CB2801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 Нижнее Санчелеево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 </w:t>
      </w:r>
      <w:r w:rsidRPr="002D636F">
        <w:rPr>
          <w:rFonts w:ascii="Times New Roman" w:hAnsi="Times New Roman" w:cs="Times New Roman"/>
          <w:sz w:val="24"/>
          <w:szCs w:val="24"/>
        </w:rPr>
        <w:t xml:space="preserve">Состав комиссии утвержден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2.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3.2.3. Должностные лица администрации имеют право полного и свободного доступа в помещения и к документам, касающимся финансовой, финансово-хозяйственной деят</w:t>
      </w:r>
      <w:r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и других организаций, обладающих информацией, касающейся финансовой и 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>
        <w:rPr>
          <w:rFonts w:ascii="Times New Roman" w:hAnsi="Times New Roman" w:cs="Times New Roman"/>
          <w:sz w:val="24"/>
          <w:szCs w:val="24"/>
        </w:rPr>
        <w:t>проверок</w:t>
      </w:r>
      <w:r w:rsidRPr="0079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CB2801" w:rsidRPr="002D636F" w:rsidRDefault="00CB2801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>
        <w:rPr>
          <w:rFonts w:ascii="Times New Roman" w:hAnsi="Times New Roman" w:cs="Times New Roman"/>
          <w:sz w:val="24"/>
          <w:szCs w:val="24"/>
        </w:rPr>
        <w:t>В отношении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плановые проверки проводятся не чаще чем один раз в шесть месяцев.</w:t>
      </w:r>
    </w:p>
    <w:p w:rsidR="00CB2801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>
        <w:rPr>
          <w:rFonts w:ascii="Times New Roman" w:hAnsi="Times New Roman" w:cs="Times New Roman"/>
          <w:sz w:val="24"/>
          <w:szCs w:val="24"/>
        </w:rPr>
        <w:t>чатью.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Hyperlink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в ходе проверки, проводимой комиссией, участники комиссии не составляли справки, они подписывают каждый экземпляр акта проверки вместе с председателем комиссии.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также в случае есл</w:t>
      </w:r>
      <w:r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CB2801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Hyperlink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CB2801" w:rsidRPr="002D636F" w:rsidRDefault="00CB2801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632BC4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 Аудит в сфере закупок</w:t>
      </w:r>
    </w:p>
    <w:p w:rsidR="00CB2801" w:rsidRPr="002D636F" w:rsidRDefault="00CB2801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Аудит в сфере закупок осуществляется Контрольно-ревизионной комиссией </w:t>
      </w: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  <w:r w:rsidRPr="002D636F">
        <w:rPr>
          <w:rFonts w:ascii="Times New Roman" w:hAnsi="Times New Roman" w:cs="Times New Roman"/>
          <w:sz w:val="24"/>
          <w:szCs w:val="24"/>
        </w:rPr>
        <w:t xml:space="preserve">при Собрании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CB2801" w:rsidRPr="002D636F" w:rsidRDefault="00CB2801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CB2801" w:rsidRPr="002D636F" w:rsidRDefault="00CB2801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CB2801" w:rsidRPr="002D636F" w:rsidRDefault="00CB2801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CB2801" w:rsidRPr="002D636F" w:rsidRDefault="00CB2801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CB2801" w:rsidRPr="002D636F" w:rsidRDefault="00CB2801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8" w:history="1">
        <w:r w:rsidRPr="002D636F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2801" w:rsidRPr="002D636F" w:rsidRDefault="00CB2801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CB2801" w:rsidRPr="002D636F" w:rsidRDefault="00CB2801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4.5. При осуществлении аудита в сфере закупок контрольно-ревизионная комиссия проводит проверки, результаты которых оформляются Актами. </w:t>
      </w:r>
    </w:p>
    <w:p w:rsidR="00CB2801" w:rsidRPr="002D636F" w:rsidRDefault="00CB2801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B2801" w:rsidRPr="002D636F" w:rsidRDefault="00CB2801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801" w:rsidRPr="00BA55DB" w:rsidRDefault="00CB2801" w:rsidP="0068238D">
      <w:pPr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BA55DB">
        <w:rPr>
          <w:rFonts w:ascii="Times New Roman" w:hAnsi="Times New Roman" w:cs="Times New Roman"/>
        </w:rPr>
        <w:t xml:space="preserve">     ПРИЛОЖЕНИЕ № 2</w:t>
      </w:r>
    </w:p>
    <w:p w:rsidR="00CB2801" w:rsidRPr="00BA55DB" w:rsidRDefault="00CB2801" w:rsidP="0068238D">
      <w:pPr>
        <w:autoSpaceDE w:val="0"/>
        <w:ind w:left="5580"/>
        <w:jc w:val="right"/>
        <w:rPr>
          <w:rFonts w:ascii="Times New Roman" w:hAnsi="Times New Roman" w:cs="Times New Roman"/>
        </w:rPr>
      </w:pPr>
    </w:p>
    <w:p w:rsidR="00CB2801" w:rsidRPr="00BA55DB" w:rsidRDefault="00CB2801" w:rsidP="0068238D">
      <w:pPr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 xml:space="preserve">                                                                                УТВЕРЖДЕНО</w:t>
      </w:r>
    </w:p>
    <w:p w:rsidR="00CB2801" w:rsidRPr="00BA55DB" w:rsidRDefault="00CB2801" w:rsidP="0068238D">
      <w:pPr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 xml:space="preserve">                                                                         Решением Собрания Представителей </w:t>
      </w:r>
    </w:p>
    <w:p w:rsidR="00CB2801" w:rsidRPr="00BA55DB" w:rsidRDefault="00CB2801" w:rsidP="0068238D">
      <w:pPr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Нижнее Санчелеево</w:t>
      </w:r>
    </w:p>
    <w:p w:rsidR="00CB2801" w:rsidRPr="00BA55DB" w:rsidRDefault="00CB2801" w:rsidP="0068238D">
      <w:pPr>
        <w:autoSpaceDE w:val="0"/>
        <w:jc w:val="right"/>
        <w:rPr>
          <w:rFonts w:ascii="Times New Roman" w:hAnsi="Times New Roman" w:cs="Times New Roman"/>
        </w:rPr>
      </w:pPr>
      <w:r w:rsidRPr="00BA55DB">
        <w:rPr>
          <w:rFonts w:ascii="Times New Roman" w:hAnsi="Times New Roman" w:cs="Times New Roman"/>
        </w:rPr>
        <w:t>муниципального района Ставропольский</w:t>
      </w:r>
    </w:p>
    <w:p w:rsidR="00CB2801" w:rsidRPr="00BA55DB" w:rsidRDefault="00CB2801" w:rsidP="0068238D">
      <w:pPr>
        <w:autoSpaceDE w:val="0"/>
        <w:spacing w:before="75" w:after="75"/>
        <w:ind w:left="55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07.04.2014г № 100</w:t>
      </w:r>
    </w:p>
    <w:p w:rsidR="00CB2801" w:rsidRPr="002D636F" w:rsidRDefault="00CB2801" w:rsidP="0068238D">
      <w:pPr>
        <w:autoSpaceDE w:val="0"/>
        <w:spacing w:before="75" w:after="75"/>
        <w:ind w:left="5580"/>
        <w:jc w:val="center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68238D">
      <w:pPr>
        <w:autoSpaceDE w:val="0"/>
        <w:ind w:lef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CB2801" w:rsidRPr="002D636F" w:rsidRDefault="00CB2801" w:rsidP="006823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p w:rsidR="00CB2801" w:rsidRPr="002D636F" w:rsidRDefault="00CB2801" w:rsidP="0068238D">
      <w:pPr>
        <w:autoSpaceDE w:val="0"/>
        <w:ind w:lef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801" w:rsidRPr="002D636F" w:rsidRDefault="00CB2801" w:rsidP="0068238D">
      <w:pPr>
        <w:autoSpaceDE w:val="0"/>
        <w:ind w:left="-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60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8"/>
        <w:gridCol w:w="4682"/>
      </w:tblGrid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комиссии:</w:t>
            </w: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  <w:tr w:rsidR="00CB2801" w:rsidRPr="005C7625">
        <w:trPr>
          <w:trHeight w:val="1161"/>
        </w:trPr>
        <w:tc>
          <w:tcPr>
            <w:tcW w:w="4678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Любовь Ивановна</w:t>
            </w:r>
          </w:p>
          <w:p w:rsidR="00CB2801" w:rsidRPr="002D636F" w:rsidRDefault="00CB2801" w:rsidP="00C14472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801" w:rsidRPr="005C7625" w:rsidRDefault="00CB2801" w:rsidP="00C144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CB2801" w:rsidRPr="005C7625" w:rsidRDefault="00CB2801" w:rsidP="00C144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CB2801" w:rsidRPr="005C7625" w:rsidRDefault="00CB2801" w:rsidP="00C144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   </w:t>
            </w: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Собрания представителей сельского поселения Нижнее Санчелеево</w:t>
            </w:r>
          </w:p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комиссии:</w:t>
            </w:r>
          </w:p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Ступалова Людмила Александровна</w:t>
            </w: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Собрания представителей сельского поселения Нижнее Санчелеево</w:t>
            </w:r>
          </w:p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Татьяна Владимировна</w:t>
            </w:r>
          </w:p>
        </w:tc>
        <w:tc>
          <w:tcPr>
            <w:tcW w:w="4682" w:type="dxa"/>
          </w:tcPr>
          <w:p w:rsidR="00CB2801" w:rsidRPr="002D636F" w:rsidRDefault="00CB2801" w:rsidP="00C14472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Ведущийспециалист-бухгалтер администрации</w:t>
            </w:r>
          </w:p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  <w:tr w:rsidR="00CB2801" w:rsidRPr="005C7625">
        <w:tc>
          <w:tcPr>
            <w:tcW w:w="4678" w:type="dxa"/>
          </w:tcPr>
          <w:p w:rsidR="00CB2801" w:rsidRPr="002D636F" w:rsidRDefault="00CB2801" w:rsidP="00C14472">
            <w:pPr>
              <w:pStyle w:val="a"/>
              <w:rPr>
                <w:sz w:val="24"/>
                <w:szCs w:val="24"/>
              </w:rPr>
            </w:pPr>
          </w:p>
        </w:tc>
        <w:tc>
          <w:tcPr>
            <w:tcW w:w="4681" w:type="dxa"/>
          </w:tcPr>
          <w:p w:rsidR="00CB2801" w:rsidRPr="002D636F" w:rsidRDefault="00CB2801" w:rsidP="00C14472">
            <w:pPr>
              <w:pStyle w:val="a"/>
              <w:snapToGrid w:val="0"/>
              <w:rPr>
                <w:sz w:val="24"/>
                <w:szCs w:val="24"/>
              </w:rPr>
            </w:pPr>
          </w:p>
        </w:tc>
      </w:tr>
    </w:tbl>
    <w:p w:rsidR="00CB2801" w:rsidRPr="002D636F" w:rsidRDefault="00CB2801" w:rsidP="0068238D">
      <w:pPr>
        <w:spacing w:line="360" w:lineRule="auto"/>
        <w:jc w:val="both"/>
      </w:pPr>
    </w:p>
    <w:p w:rsidR="00CB2801" w:rsidRDefault="00CB2801" w:rsidP="00F210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F210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801" w:rsidRDefault="00CB2801" w:rsidP="00F210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801" w:rsidRPr="002D636F" w:rsidRDefault="00CB2801" w:rsidP="00F210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B2801" w:rsidRPr="002D636F" w:rsidSect="00C13F60">
      <w:headerReference w:type="default" r:id="rId9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801" w:rsidRDefault="00CB2801" w:rsidP="00C13F60">
      <w:pPr>
        <w:spacing w:after="0" w:line="240" w:lineRule="auto"/>
      </w:pPr>
      <w:r>
        <w:separator/>
      </w:r>
    </w:p>
  </w:endnote>
  <w:endnote w:type="continuationSeparator" w:id="0">
    <w:p w:rsidR="00CB2801" w:rsidRDefault="00CB2801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801" w:rsidRDefault="00CB2801" w:rsidP="00C13F60">
      <w:pPr>
        <w:spacing w:after="0" w:line="240" w:lineRule="auto"/>
      </w:pPr>
      <w:r>
        <w:separator/>
      </w:r>
    </w:p>
  </w:footnote>
  <w:footnote w:type="continuationSeparator" w:id="0">
    <w:p w:rsidR="00CB2801" w:rsidRDefault="00CB2801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01" w:rsidRDefault="00CB2801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7pt;height:16.0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CB2801" w:rsidRDefault="00CB2801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9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36F"/>
    <w:rsid w:val="00070AB8"/>
    <w:rsid w:val="000903EE"/>
    <w:rsid w:val="000F17B7"/>
    <w:rsid w:val="00122BFC"/>
    <w:rsid w:val="001330B6"/>
    <w:rsid w:val="00134EC0"/>
    <w:rsid w:val="0019543B"/>
    <w:rsid w:val="001B68CD"/>
    <w:rsid w:val="001F07E9"/>
    <w:rsid w:val="001F5432"/>
    <w:rsid w:val="002D636F"/>
    <w:rsid w:val="00342274"/>
    <w:rsid w:val="003A7C28"/>
    <w:rsid w:val="00404A34"/>
    <w:rsid w:val="004246E8"/>
    <w:rsid w:val="00447B41"/>
    <w:rsid w:val="004B033B"/>
    <w:rsid w:val="004E76E0"/>
    <w:rsid w:val="004F6576"/>
    <w:rsid w:val="005C7625"/>
    <w:rsid w:val="00632BC4"/>
    <w:rsid w:val="0068238D"/>
    <w:rsid w:val="006C3031"/>
    <w:rsid w:val="0076150B"/>
    <w:rsid w:val="00797C4B"/>
    <w:rsid w:val="007F1B29"/>
    <w:rsid w:val="00875D0B"/>
    <w:rsid w:val="008E283D"/>
    <w:rsid w:val="00926CCC"/>
    <w:rsid w:val="009409B3"/>
    <w:rsid w:val="00944125"/>
    <w:rsid w:val="0098106D"/>
    <w:rsid w:val="009E424C"/>
    <w:rsid w:val="009F4F6A"/>
    <w:rsid w:val="00A03DAA"/>
    <w:rsid w:val="00A7199D"/>
    <w:rsid w:val="00A81668"/>
    <w:rsid w:val="00AC2862"/>
    <w:rsid w:val="00AC54F0"/>
    <w:rsid w:val="00B66B59"/>
    <w:rsid w:val="00B7520B"/>
    <w:rsid w:val="00BA55DB"/>
    <w:rsid w:val="00C13F60"/>
    <w:rsid w:val="00C14472"/>
    <w:rsid w:val="00CB2801"/>
    <w:rsid w:val="00D04187"/>
    <w:rsid w:val="00D21DC1"/>
    <w:rsid w:val="00D24DBF"/>
    <w:rsid w:val="00D7319A"/>
    <w:rsid w:val="00D83B1F"/>
    <w:rsid w:val="00DA1287"/>
    <w:rsid w:val="00DB2186"/>
    <w:rsid w:val="00DD1515"/>
    <w:rsid w:val="00E50C66"/>
    <w:rsid w:val="00F21084"/>
    <w:rsid w:val="00FB79D5"/>
    <w:rsid w:val="00FF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F60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BA55DB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106D"/>
    <w:rPr>
      <w:rFonts w:ascii="Cambria" w:hAnsi="Cambria" w:cs="Cambria"/>
      <w:b/>
      <w:bCs/>
      <w:kern w:val="32"/>
      <w:sz w:val="32"/>
      <w:szCs w:val="32"/>
    </w:rPr>
  </w:style>
  <w:style w:type="character" w:styleId="PageNumber">
    <w:name w:val="page number"/>
    <w:basedOn w:val="DefaultParagraphFont"/>
    <w:uiPriority w:val="99"/>
    <w:rsid w:val="002D636F"/>
  </w:style>
  <w:style w:type="paragraph" w:styleId="Header">
    <w:name w:val="header"/>
    <w:basedOn w:val="Normal"/>
    <w:link w:val="HeaderChar"/>
    <w:uiPriority w:val="99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sz w:val="28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D636F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">
    <w:name w:val="Содержимое таблицы"/>
    <w:basedOn w:val="Normal"/>
    <w:uiPriority w:val="99"/>
    <w:rsid w:val="002D636F"/>
    <w:pPr>
      <w:suppressLineNumbers/>
      <w:suppressAutoHyphens/>
      <w:spacing w:after="0" w:line="240" w:lineRule="auto"/>
      <w:jc w:val="both"/>
    </w:pPr>
    <w:rPr>
      <w:sz w:val="28"/>
      <w:szCs w:val="28"/>
      <w:lang w:eastAsia="zh-CN"/>
    </w:rPr>
  </w:style>
  <w:style w:type="paragraph" w:customStyle="1" w:styleId="a0">
    <w:name w:val="Верхний колонтитул слева"/>
    <w:basedOn w:val="Normal"/>
    <w:uiPriority w:val="99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rsid w:val="002D636F"/>
    <w:rPr>
      <w:color w:val="000080"/>
      <w:u w:val="single"/>
    </w:rPr>
  </w:style>
  <w:style w:type="paragraph" w:customStyle="1" w:styleId="ConsPlusNormal">
    <w:name w:val="ConsPlusNormal"/>
    <w:uiPriority w:val="99"/>
    <w:rsid w:val="002D63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plsh2mb3">
    <w:name w:val="plsh2 mb3"/>
    <w:basedOn w:val="Normal"/>
    <w:uiPriority w:val="99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character" w:customStyle="1" w:styleId="Heading1Char1">
    <w:name w:val="Heading 1 Char1"/>
    <w:link w:val="Heading1"/>
    <w:uiPriority w:val="99"/>
    <w:locked/>
    <w:rsid w:val="00BA55DB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A55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6072E03903FEF2DDD806CD658B3724B5E6E6CD7D1458890CCFE674A7505B2C1684203BA65F32C9e2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026;n=56516;fld=134;dst=100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9</Pages>
  <Words>2650</Words>
  <Characters>15110</Characters>
  <Application>Microsoft Office Outlook</Application>
  <DocSecurity>0</DocSecurity>
  <Lines>0</Lines>
  <Paragraphs>0</Paragraphs>
  <ScaleCrop>false</ScaleCrop>
  <Company>Администрация м.р. Ставропольский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1</cp:lastModifiedBy>
  <cp:revision>9</cp:revision>
  <cp:lastPrinted>2014-04-08T05:12:00Z</cp:lastPrinted>
  <dcterms:created xsi:type="dcterms:W3CDTF">2014-03-27T10:19:00Z</dcterms:created>
  <dcterms:modified xsi:type="dcterms:W3CDTF">2014-04-08T05:13:00Z</dcterms:modified>
</cp:coreProperties>
</file>