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C2B" w:rsidRDefault="00137C2B">
      <w:pPr>
        <w:rPr>
          <w:u w:val="single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  <w:lang w:eastAsia="ru-RU"/>
        </w:rPr>
      </w:pPr>
      <w:r w:rsidRPr="00137C2B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FAF6A78" wp14:editId="27944321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901858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СОБРАНИЕ ПРЕДСТАВИТЕЛЕЙ СЕЛЬСКОГО ПОСЕЛЕНИЯ </w:t>
      </w:r>
    </w:p>
    <w:p w:rsidR="00137C2B" w:rsidRPr="00137C2B" w:rsidRDefault="00901858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НИЖНЕЕ САНЧЕЛЕЕВО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ПРОЕКТ</w:t>
      </w:r>
    </w:p>
    <w:p w:rsidR="00137C2B" w:rsidRPr="00137C2B" w:rsidRDefault="00137C2B" w:rsidP="00137C2B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</w:p>
    <w:p w:rsidR="00137C2B" w:rsidRPr="00223F73" w:rsidRDefault="00223F73" w:rsidP="00223F73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</w:pPr>
      <w:r w:rsidRPr="00223F73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 xml:space="preserve">от </w:t>
      </w:r>
      <w:r w:rsidR="00A37986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>30</w:t>
      </w:r>
      <w:bookmarkStart w:id="0" w:name="_GoBack"/>
      <w:bookmarkEnd w:id="0"/>
      <w:r w:rsidRPr="00223F73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 xml:space="preserve"> мая 2019 года</w:t>
      </w:r>
      <w:r w:rsidRPr="00223F73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 w:rsidRPr="00223F73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 w:rsidRPr="00223F73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 w:rsidRPr="00223F73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 w:rsidRPr="00223F73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 w:rsidRPr="00223F73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 w:rsidRPr="00223F73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</w:r>
      <w:r w:rsidRPr="00223F73">
        <w:rPr>
          <w:rFonts w:ascii="Times New Roman" w:eastAsia="Times New Roman" w:hAnsi="Times New Roman" w:cs="Tahoma"/>
          <w:b/>
          <w:color w:val="000000"/>
          <w:sz w:val="24"/>
          <w:szCs w:val="24"/>
          <w:lang w:eastAsia="ar-SA"/>
        </w:rPr>
        <w:tab/>
        <w:t>№ 151</w:t>
      </w: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внесении изменений в решение Собрания представителей сельского поселения </w:t>
      </w:r>
      <w:r w:rsidR="009018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Нижнее Санчелеево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№</w:t>
      </w:r>
      <w:r w:rsidR="009018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5 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от </w:t>
      </w:r>
      <w:r w:rsidR="009018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16 октября 2015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года «Об утверждении Регламента Собрания представителей сельского поселения </w:t>
      </w:r>
      <w:r w:rsidR="009018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Нижнее Санчелеево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Ставропольский Самарской области» (в ред. от </w:t>
      </w:r>
      <w:r w:rsidR="009018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01.10.2010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90185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Руководствуясь пунктом 10 статьи 40 Федерального закона от 06.10.2003 № 131-ФЗ «Об общих принципах организации местного самоуправления в Российской Федерации</w:t>
      </w:r>
      <w:r w:rsidRPr="00DF1820">
        <w:rPr>
          <w:rFonts w:ascii="Arial" w:eastAsia="Lucida Sans Unicode" w:hAnsi="Arial" w:cs="Times New Roman"/>
          <w:sz w:val="24"/>
          <w:szCs w:val="24"/>
          <w:lang w:eastAsia="ru-RU"/>
        </w:rPr>
        <w:t>»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Уставом сельского поселения </w:t>
      </w:r>
      <w:r w:rsidR="00901858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Нижнее Санчелеево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</w:t>
      </w:r>
      <w:r w:rsidRPr="00DF182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Собрание Представителей сельского поселения </w:t>
      </w:r>
      <w:r w:rsidR="00901858" w:rsidRPr="00901858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Нижнее Санчелеево</w:t>
      </w: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F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РЕШИЛО: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12"/>
          <w:szCs w:val="12"/>
          <w:lang w:eastAsia="ru-RU"/>
        </w:rPr>
      </w:pPr>
    </w:p>
    <w:p w:rsid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1.   Внести следующее изменение в Решение Собрания представителей сельского поселения </w:t>
      </w:r>
      <w:r w:rsidR="00901858" w:rsidRPr="00901858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Нижнее Санчелеево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№</w:t>
      </w:r>
      <w:r w:rsidR="00901858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5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от </w:t>
      </w:r>
      <w:r w:rsidR="00901858">
        <w:rPr>
          <w:rFonts w:ascii="Times New Roman" w:eastAsia="Lucida Sans Unicode" w:hAnsi="Times New Roman" w:cs="Times New Roman"/>
          <w:sz w:val="24"/>
          <w:szCs w:val="24"/>
          <w:lang w:eastAsia="ru-RU"/>
        </w:rPr>
        <w:t>15 октября 2015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года «Об утверждении Регламента Собрания представителей сельского поселения </w:t>
      </w:r>
      <w:r w:rsidR="00901858" w:rsidRPr="00901858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Нижнее Санчелеево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области» (в ред. от </w:t>
      </w:r>
      <w:r w:rsidR="00901858">
        <w:rPr>
          <w:rFonts w:ascii="Times New Roman" w:eastAsia="Lucida Sans Unicode" w:hAnsi="Times New Roman" w:cs="Times New Roman"/>
          <w:sz w:val="24"/>
          <w:szCs w:val="24"/>
          <w:lang w:eastAsia="ru-RU"/>
        </w:rPr>
        <w:t>01.10.2010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г.):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Пункт 5 статьи </w:t>
      </w:r>
      <w:proofErr w:type="gramStart"/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Главы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1 Регламента изложить в следующей редакции:</w:t>
      </w:r>
    </w:p>
    <w:p w:rsidR="00912F57" w:rsidRP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 Кандидат считается избранным на должность председателя Собрания представителей, если в результате голосования он получил более половины голосов</w:t>
      </w:r>
      <w:r w:rsidRPr="00912F57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от установленной численности депутатов.».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Пункт 5 статьи 15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Главы 5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Регламента изложить в следующей редакции: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Кандидат считается избранным на должность Главы поселения, если в результате голосования он получил более половины голосов от установленной численности депутатов».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12"/>
          <w:szCs w:val="12"/>
          <w:lang w:eastAsia="ru-RU"/>
        </w:rPr>
      </w:pP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2.    Настоящее решение вступает в силу с момента его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подписания.</w:t>
      </w: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901858" w:rsidRDefault="00DF1820" w:rsidP="00912F5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12"/>
          <w:szCs w:val="12"/>
          <w:u w:val="single"/>
          <w:lang w:eastAsia="ru-RU"/>
        </w:rPr>
      </w:pP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3. </w:t>
      </w:r>
      <w:r w:rsidRPr="00DA3EC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Опубликовать настоящее Решение в районной газете «Ставрополь-на Волге. Официальное опубликование»</w:t>
      </w:r>
      <w:r w:rsidRPr="00DA3ECA">
        <w:rPr>
          <w:rFonts w:ascii="Arial" w:eastAsia="Lucida Sans Unicode" w:hAnsi="Arial" w:cs="Times New Roman"/>
          <w:sz w:val="24"/>
          <w:szCs w:val="24"/>
          <w:lang w:eastAsia="ru-RU"/>
        </w:rPr>
        <w:t xml:space="preserve">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и на официальном сайте администрации сельского поселения </w:t>
      </w:r>
      <w:r w:rsidR="00901858" w:rsidRPr="00901858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Нижнее Санчелеево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в сети интернет </w:t>
      </w:r>
      <w:hyperlink r:id="rId5" w:history="1">
        <w:r w:rsidR="00901858" w:rsidRPr="00DF7137">
          <w:rPr>
            <w:rStyle w:val="a3"/>
            <w:rFonts w:ascii="Times New Roman" w:eastAsia="Lucida Sans Unicode" w:hAnsi="Times New Roman" w:cs="Times New Roman"/>
            <w:sz w:val="24"/>
            <w:szCs w:val="24"/>
            <w:lang w:val="en-US" w:eastAsia="ru-RU"/>
          </w:rPr>
          <w:t>http</w:t>
        </w:r>
        <w:r w:rsidR="00901858" w:rsidRPr="00DF7137">
          <w:rPr>
            <w:rStyle w:val="a3"/>
            <w:rFonts w:ascii="Times New Roman" w:eastAsia="Lucida Sans Unicode" w:hAnsi="Times New Roman" w:cs="Times New Roman"/>
            <w:sz w:val="24"/>
            <w:szCs w:val="24"/>
            <w:lang w:eastAsia="ru-RU"/>
          </w:rPr>
          <w:t>://</w:t>
        </w:r>
        <w:r w:rsidR="00901858" w:rsidRPr="00DF7137">
          <w:rPr>
            <w:rStyle w:val="a3"/>
            <w:rFonts w:ascii="Times New Roman" w:eastAsia="Lucida Sans Unicode" w:hAnsi="Times New Roman" w:cs="Times New Roman"/>
            <w:sz w:val="24"/>
            <w:szCs w:val="24"/>
            <w:lang w:val="en-US" w:eastAsia="ru-RU"/>
          </w:rPr>
          <w:t>www</w:t>
        </w:r>
        <w:r w:rsidR="00901858" w:rsidRPr="00DF7137">
          <w:rPr>
            <w:rStyle w:val="a3"/>
            <w:rFonts w:ascii="Times New Roman" w:eastAsia="Lucida Sans Unicode" w:hAnsi="Times New Roman" w:cs="Times New Roman"/>
            <w:sz w:val="24"/>
            <w:szCs w:val="24"/>
            <w:lang w:eastAsia="ru-RU"/>
          </w:rPr>
          <w:t>.</w:t>
        </w:r>
        <w:r w:rsidR="00901858" w:rsidRPr="00DF7137">
          <w:rPr>
            <w:rStyle w:val="a3"/>
            <w:rFonts w:ascii="Times New Roman" w:eastAsia="Lucida Sans Unicode" w:hAnsi="Times New Roman" w:cs="Times New Roman"/>
            <w:sz w:val="24"/>
            <w:szCs w:val="24"/>
            <w:lang w:val="en-US" w:eastAsia="ru-RU"/>
          </w:rPr>
          <w:t>n</w:t>
        </w:r>
        <w:r w:rsidR="00901858" w:rsidRPr="00DF7137">
          <w:rPr>
            <w:rStyle w:val="a3"/>
            <w:rFonts w:ascii="Times New Roman" w:eastAsia="Lucida Sans Unicode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901858" w:rsidRPr="00DF7137">
          <w:rPr>
            <w:rStyle w:val="a3"/>
            <w:rFonts w:ascii="Times New Roman" w:eastAsia="Lucida Sans Unicode" w:hAnsi="Times New Roman" w:cs="Times New Roman"/>
            <w:sz w:val="24"/>
            <w:szCs w:val="24"/>
            <w:lang w:val="en-US" w:eastAsia="ru-RU"/>
          </w:rPr>
          <w:t>sancheleevo</w:t>
        </w:r>
        <w:proofErr w:type="spellEnd"/>
        <w:r w:rsidR="00901858" w:rsidRPr="00DF7137">
          <w:rPr>
            <w:rStyle w:val="a3"/>
            <w:rFonts w:ascii="Times New Roman" w:eastAsia="Lucida Sans Unicode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901858" w:rsidRPr="00DF7137">
          <w:rPr>
            <w:rStyle w:val="a3"/>
            <w:rFonts w:ascii="Times New Roman" w:eastAsia="Lucida Sans Unicode" w:hAnsi="Times New Roman" w:cs="Times New Roman"/>
            <w:sz w:val="24"/>
            <w:szCs w:val="24"/>
            <w:lang w:val="en-US" w:eastAsia="ru-RU"/>
          </w:rPr>
          <w:t>stavrsp</w:t>
        </w:r>
        <w:proofErr w:type="spellEnd"/>
        <w:r w:rsidR="00901858" w:rsidRPr="00DF7137">
          <w:rPr>
            <w:rStyle w:val="a3"/>
            <w:rFonts w:ascii="Times New Roman" w:eastAsia="Lucida Sans Unicode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901858" w:rsidRPr="00DF7137">
          <w:rPr>
            <w:rStyle w:val="a3"/>
            <w:rFonts w:ascii="Times New Roman" w:eastAsia="Lucida Sans Unicode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901858"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901858" w:rsidRDefault="00901858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901858" w:rsidRDefault="00901858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901858" w:rsidRPr="00DF1820" w:rsidRDefault="00901858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Председатель Собрания представителей</w:t>
      </w: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901858" w:rsidRPr="00901858">
        <w:rPr>
          <w:rFonts w:ascii="Times New Roman" w:eastAsia="Lucida Sans Unicode" w:hAnsi="Times New Roman" w:cs="Times New Roman"/>
          <w:sz w:val="24"/>
          <w:szCs w:val="24"/>
          <w:lang w:eastAsia="ru-RU"/>
        </w:rPr>
        <w:t>Нижнее Санчелеево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</w:t>
      </w:r>
      <w:r w:rsidR="00901858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proofErr w:type="spellStart"/>
      <w:r w:rsidR="00901858">
        <w:rPr>
          <w:rFonts w:ascii="Times New Roman" w:eastAsia="Lucida Sans Unicode" w:hAnsi="Times New Roman" w:cs="Times New Roman"/>
          <w:sz w:val="24"/>
          <w:szCs w:val="24"/>
          <w:lang w:eastAsia="ru-RU"/>
        </w:rPr>
        <w:t>В.В.Евдокимов</w:t>
      </w:r>
      <w:proofErr w:type="spellEnd"/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137C2B" w:rsidRPr="00211964" w:rsidRDefault="00137C2B">
      <w:pPr>
        <w:rPr>
          <w:u w:val="single"/>
        </w:rPr>
      </w:pPr>
    </w:p>
    <w:sectPr w:rsidR="00137C2B" w:rsidRPr="00211964" w:rsidSect="00CB3414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414"/>
    <w:rsid w:val="00137C2B"/>
    <w:rsid w:val="001D2FA6"/>
    <w:rsid w:val="00211964"/>
    <w:rsid w:val="00223F73"/>
    <w:rsid w:val="00901858"/>
    <w:rsid w:val="00912F57"/>
    <w:rsid w:val="00A37986"/>
    <w:rsid w:val="00CB3414"/>
    <w:rsid w:val="00DA3ECA"/>
    <w:rsid w:val="00DF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D48A0"/>
  <w15:chartTrackingRefBased/>
  <w15:docId w15:val="{5D4216AB-167C-41EE-8B0D-4FF356FC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8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.sanchele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2019-05-30T05:22:00Z</dcterms:created>
  <dcterms:modified xsi:type="dcterms:W3CDTF">2019-05-30T05:33:00Z</dcterms:modified>
</cp:coreProperties>
</file>